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6A5B" w:rsidRPr="00482248" w:rsidRDefault="00536A5B" w:rsidP="006062B7">
      <w:pPr>
        <w:spacing w:after="0"/>
        <w:jc w:val="center"/>
        <w:rPr>
          <w:rFonts w:ascii="Arial" w:hAnsi="Arial" w:cs="Arial"/>
          <w:b/>
          <w:sz w:val="28"/>
          <w:szCs w:val="28"/>
        </w:rPr>
      </w:pPr>
      <w:r w:rsidRPr="00482248">
        <w:rPr>
          <w:rFonts w:ascii="Arial" w:hAnsi="Arial" w:cs="Arial"/>
          <w:b/>
          <w:sz w:val="28"/>
          <w:szCs w:val="28"/>
        </w:rPr>
        <w:t>Unity House of Cayuga County Inc.</w:t>
      </w:r>
    </w:p>
    <w:p w:rsidR="00EC6B33" w:rsidRPr="00482248" w:rsidRDefault="00536A5B" w:rsidP="006062B7">
      <w:pPr>
        <w:spacing w:after="0"/>
        <w:jc w:val="center"/>
        <w:rPr>
          <w:rFonts w:ascii="Arial" w:hAnsi="Arial" w:cs="Arial"/>
          <w:b/>
          <w:sz w:val="28"/>
          <w:szCs w:val="28"/>
        </w:rPr>
      </w:pPr>
      <w:r w:rsidRPr="00482248">
        <w:rPr>
          <w:rFonts w:ascii="Arial" w:hAnsi="Arial" w:cs="Arial"/>
          <w:b/>
          <w:sz w:val="28"/>
          <w:szCs w:val="28"/>
        </w:rPr>
        <w:t>Quality Improvement Plan (QIP)</w:t>
      </w:r>
    </w:p>
    <w:p w:rsidR="00536A5B" w:rsidRPr="00482248" w:rsidRDefault="00536A5B" w:rsidP="006062B7">
      <w:pPr>
        <w:spacing w:after="0"/>
        <w:jc w:val="center"/>
        <w:rPr>
          <w:rFonts w:ascii="Arial" w:hAnsi="Arial" w:cs="Arial"/>
          <w:b/>
          <w:sz w:val="24"/>
          <w:szCs w:val="24"/>
        </w:rPr>
      </w:pPr>
      <w:r w:rsidRPr="00482248">
        <w:rPr>
          <w:rFonts w:ascii="Arial" w:hAnsi="Arial" w:cs="Arial"/>
          <w:b/>
          <w:sz w:val="28"/>
          <w:szCs w:val="28"/>
        </w:rPr>
        <w:t>20</w:t>
      </w:r>
      <w:r w:rsidR="00D931CA" w:rsidRPr="00482248">
        <w:rPr>
          <w:rFonts w:ascii="Arial" w:hAnsi="Arial" w:cs="Arial"/>
          <w:b/>
          <w:sz w:val="28"/>
          <w:szCs w:val="28"/>
        </w:rPr>
        <w:t>2</w:t>
      </w:r>
      <w:r w:rsidR="007A1580">
        <w:rPr>
          <w:rFonts w:ascii="Arial" w:hAnsi="Arial" w:cs="Arial"/>
          <w:b/>
          <w:sz w:val="28"/>
          <w:szCs w:val="28"/>
        </w:rPr>
        <w:t>6</w:t>
      </w:r>
      <w:bookmarkStart w:id="0" w:name="_GoBack"/>
      <w:bookmarkEnd w:id="0"/>
    </w:p>
    <w:p w:rsidR="009B46B4" w:rsidRPr="00482248" w:rsidRDefault="009B46B4" w:rsidP="006062B7">
      <w:pPr>
        <w:spacing w:after="0"/>
        <w:jc w:val="center"/>
        <w:rPr>
          <w:rFonts w:ascii="Arial" w:hAnsi="Arial" w:cs="Arial"/>
          <w:b/>
          <w:sz w:val="24"/>
          <w:szCs w:val="24"/>
        </w:rPr>
      </w:pPr>
    </w:p>
    <w:p w:rsidR="009B46B4" w:rsidRPr="00A352BB" w:rsidRDefault="00C8708B" w:rsidP="006062B7">
      <w:pPr>
        <w:spacing w:after="0"/>
        <w:jc w:val="center"/>
        <w:rPr>
          <w:rFonts w:ascii="Arial" w:hAnsi="Arial" w:cs="Arial"/>
          <w:b/>
          <w:sz w:val="18"/>
          <w:szCs w:val="18"/>
        </w:rPr>
      </w:pPr>
      <w:r w:rsidRPr="00A352BB">
        <w:rPr>
          <w:rFonts w:ascii="Arial" w:hAnsi="Arial" w:cs="Arial"/>
          <w:b/>
          <w:sz w:val="18"/>
          <w:szCs w:val="18"/>
        </w:rPr>
        <w:t>Our Mission: to empower and enrich the lives of people in recovery, coping with a mental illness and/or diagnosed with a developmental disability.  This is accomplished by offering services and supports in an inclusive, people -centered environment.</w:t>
      </w:r>
    </w:p>
    <w:p w:rsidR="00C8708B" w:rsidRPr="00A352BB" w:rsidRDefault="00C8708B" w:rsidP="006062B7">
      <w:pPr>
        <w:spacing w:after="0"/>
        <w:jc w:val="center"/>
        <w:rPr>
          <w:rFonts w:ascii="Arial" w:hAnsi="Arial" w:cs="Arial"/>
          <w:b/>
          <w:sz w:val="18"/>
          <w:szCs w:val="18"/>
        </w:rPr>
      </w:pPr>
    </w:p>
    <w:p w:rsidR="00C8708B" w:rsidRPr="00A352BB" w:rsidRDefault="00C8708B" w:rsidP="006062B7">
      <w:pPr>
        <w:spacing w:after="0"/>
        <w:jc w:val="center"/>
        <w:rPr>
          <w:rFonts w:ascii="Arial" w:hAnsi="Arial" w:cs="Arial"/>
          <w:b/>
          <w:sz w:val="18"/>
          <w:szCs w:val="18"/>
        </w:rPr>
      </w:pPr>
      <w:r w:rsidRPr="00A352BB">
        <w:rPr>
          <w:rFonts w:ascii="Arial" w:hAnsi="Arial" w:cs="Arial"/>
          <w:b/>
          <w:sz w:val="18"/>
          <w:szCs w:val="18"/>
        </w:rPr>
        <w:t>Our Vision:  all individuals are respected and lead lives of personal fulfillment and acceptance within our community.</w:t>
      </w:r>
    </w:p>
    <w:p w:rsidR="00C8708B" w:rsidRPr="00A352BB" w:rsidRDefault="00C8708B" w:rsidP="006062B7">
      <w:pPr>
        <w:spacing w:after="0"/>
        <w:jc w:val="center"/>
        <w:rPr>
          <w:rFonts w:ascii="Arial" w:hAnsi="Arial" w:cs="Arial"/>
          <w:b/>
          <w:sz w:val="18"/>
          <w:szCs w:val="18"/>
        </w:rPr>
      </w:pPr>
    </w:p>
    <w:p w:rsidR="00C8708B" w:rsidRPr="00A352BB" w:rsidRDefault="00C8708B" w:rsidP="006062B7">
      <w:pPr>
        <w:spacing w:after="0"/>
        <w:jc w:val="center"/>
        <w:rPr>
          <w:rFonts w:ascii="Arial" w:hAnsi="Arial" w:cs="Arial"/>
          <w:b/>
          <w:sz w:val="18"/>
          <w:szCs w:val="18"/>
        </w:rPr>
      </w:pPr>
      <w:r w:rsidRPr="00A352BB">
        <w:rPr>
          <w:rFonts w:ascii="Arial" w:hAnsi="Arial" w:cs="Arial"/>
          <w:b/>
          <w:sz w:val="18"/>
          <w:szCs w:val="18"/>
        </w:rPr>
        <w:t>Core Values:  Respect, Honesty and Integrity</w:t>
      </w:r>
    </w:p>
    <w:p w:rsidR="00C8708B" w:rsidRPr="00482248" w:rsidRDefault="00C8708B" w:rsidP="00C8708B">
      <w:pPr>
        <w:spacing w:after="0"/>
        <w:rPr>
          <w:rFonts w:ascii="Arial" w:hAnsi="Arial" w:cs="Arial"/>
          <w:b/>
          <w:sz w:val="24"/>
          <w:szCs w:val="24"/>
        </w:rPr>
      </w:pPr>
    </w:p>
    <w:p w:rsidR="00C8708B" w:rsidRPr="00482248" w:rsidRDefault="00C8708B" w:rsidP="00C8708B">
      <w:pPr>
        <w:spacing w:after="0"/>
        <w:rPr>
          <w:rFonts w:ascii="Arial" w:hAnsi="Arial" w:cs="Arial"/>
          <w:sz w:val="24"/>
          <w:szCs w:val="24"/>
        </w:rPr>
      </w:pPr>
      <w:r w:rsidRPr="00482248">
        <w:rPr>
          <w:rFonts w:ascii="Arial" w:hAnsi="Arial" w:cs="Arial"/>
          <w:sz w:val="24"/>
          <w:szCs w:val="24"/>
        </w:rPr>
        <w:t>Unity House serves individuals in a variety of capacities including substance use disorders, mental illness and developmental disabilities.  Within each service area, Unity House offers an array of services.</w:t>
      </w:r>
    </w:p>
    <w:p w:rsidR="006062B7" w:rsidRDefault="006062B7" w:rsidP="006062B7">
      <w:pPr>
        <w:spacing w:after="0"/>
        <w:jc w:val="center"/>
        <w:rPr>
          <w:rFonts w:ascii="Arial" w:hAnsi="Arial" w:cs="Arial"/>
          <w:sz w:val="24"/>
          <w:szCs w:val="24"/>
        </w:rPr>
      </w:pPr>
    </w:p>
    <w:p w:rsidR="008F0BC5" w:rsidRPr="00482248" w:rsidRDefault="008F0BC5" w:rsidP="008F0BC5">
      <w:pPr>
        <w:spacing w:after="0"/>
        <w:ind w:left="540" w:hanging="540"/>
        <w:rPr>
          <w:rFonts w:ascii="Arial" w:hAnsi="Arial" w:cs="Arial"/>
          <w:sz w:val="24"/>
          <w:szCs w:val="24"/>
        </w:rPr>
      </w:pPr>
      <w:r w:rsidRPr="00482248">
        <w:rPr>
          <w:rFonts w:ascii="Arial" w:hAnsi="Arial" w:cs="Arial"/>
          <w:b/>
          <w:sz w:val="24"/>
          <w:szCs w:val="24"/>
        </w:rPr>
        <w:t>Quality Improvement Plan (QIP)</w:t>
      </w:r>
      <w:r w:rsidRPr="00482248">
        <w:rPr>
          <w:rFonts w:ascii="Arial" w:hAnsi="Arial" w:cs="Arial"/>
          <w:sz w:val="24"/>
          <w:szCs w:val="24"/>
        </w:rPr>
        <w:t xml:space="preserve">: </w:t>
      </w:r>
      <w:r w:rsidRPr="00482248">
        <w:rPr>
          <w:rFonts w:ascii="Arial" w:hAnsi="Arial" w:cs="Arial"/>
          <w:sz w:val="24"/>
          <w:szCs w:val="24"/>
        </w:rPr>
        <w:tab/>
      </w:r>
    </w:p>
    <w:p w:rsidR="008F0BC5" w:rsidRPr="00482248" w:rsidRDefault="008F0BC5" w:rsidP="008F0BC5">
      <w:pPr>
        <w:pStyle w:val="ListParagraph"/>
        <w:numPr>
          <w:ilvl w:val="0"/>
          <w:numId w:val="15"/>
        </w:numPr>
        <w:rPr>
          <w:rFonts w:ascii="Arial" w:hAnsi="Arial" w:cs="Arial"/>
          <w:sz w:val="24"/>
          <w:szCs w:val="24"/>
        </w:rPr>
      </w:pPr>
      <w:r w:rsidRPr="00482248">
        <w:rPr>
          <w:rFonts w:ascii="Arial" w:hAnsi="Arial" w:cs="Arial"/>
          <w:sz w:val="24"/>
          <w:szCs w:val="24"/>
        </w:rPr>
        <w:t>Unity House of Cayuga County Inc.’s Quality Improvement Plan (QIP) initiatives focus on the implementation of Oversight Agency Regulations, State and Federal Requirements and agency policies and procedures to enhance and maintain the highest quality of person-centered services.  In addition, this plan governs methods for the evaluation and measurement of agency-wide quality enhancements of recipient services, safety and program compliance.  The Quality Improvement (QI) Department works in collaboration with the Compliance Committee of the Board of Directors to ensure that necessary auditing and compliance activities are completed to provide the highest quality of services and supports.  The Compliance Committee of the Board of Directors is composed of the Chief Executive Officer (CEO), the Chief Operating Officer (COO), the Chief Financial Officer (CFO), the Chief Compliance Officer (CCO) and three members of the Board of Directors (BOD).</w:t>
      </w:r>
    </w:p>
    <w:p w:rsidR="008F0BC5" w:rsidRPr="00482248" w:rsidRDefault="008F0BC5" w:rsidP="008F0BC5">
      <w:pPr>
        <w:pStyle w:val="ListParagraph"/>
        <w:numPr>
          <w:ilvl w:val="0"/>
          <w:numId w:val="15"/>
        </w:numPr>
        <w:rPr>
          <w:rFonts w:ascii="Arial" w:hAnsi="Arial" w:cs="Arial"/>
          <w:sz w:val="24"/>
          <w:szCs w:val="24"/>
        </w:rPr>
      </w:pPr>
      <w:r w:rsidRPr="00482248">
        <w:rPr>
          <w:rFonts w:ascii="Arial" w:hAnsi="Arial" w:cs="Arial"/>
          <w:sz w:val="24"/>
          <w:szCs w:val="24"/>
        </w:rPr>
        <w:t>The QIP is developed by the CCO at the beginning of each year. It is approved by the CEO and then presented to the Compliance Committee of the BOD for final approval.  The Work Plan audits and compliance activities are presented each quarter to the Compliance Committee of the BOD.  Revisions to the QIP are made by the CCO and CEO.  Priorities and goals are established annually with the CEO, COO and CCO.</w:t>
      </w:r>
    </w:p>
    <w:p w:rsidR="008F0BC5" w:rsidRPr="00482248" w:rsidRDefault="008F0BC5" w:rsidP="008F0BC5">
      <w:pPr>
        <w:pStyle w:val="ListParagraph"/>
        <w:numPr>
          <w:ilvl w:val="0"/>
          <w:numId w:val="15"/>
        </w:numPr>
        <w:rPr>
          <w:rFonts w:ascii="Arial" w:hAnsi="Arial" w:cs="Arial"/>
          <w:sz w:val="24"/>
          <w:szCs w:val="24"/>
        </w:rPr>
      </w:pPr>
      <w:r w:rsidRPr="00482248">
        <w:rPr>
          <w:rFonts w:ascii="Arial" w:hAnsi="Arial" w:cs="Arial"/>
          <w:sz w:val="24"/>
          <w:szCs w:val="24"/>
        </w:rPr>
        <w:t>The Compliance Work Plan outlines the compliance activities for the year.  Additional targeted audits may spring up throughout the year.  These audits will be completed by the QI department in most cases.  The Work Plan is approved by the Compliance Committee and all QI activities are reviewed with the CEO and monitored by the Compliance Committee.</w:t>
      </w:r>
    </w:p>
    <w:p w:rsidR="008F0BC5" w:rsidRPr="00482248" w:rsidRDefault="008F0BC5" w:rsidP="008F0BC5">
      <w:pPr>
        <w:pStyle w:val="ListParagraph"/>
        <w:numPr>
          <w:ilvl w:val="0"/>
          <w:numId w:val="15"/>
        </w:numPr>
        <w:rPr>
          <w:rFonts w:ascii="Arial" w:hAnsi="Arial" w:cs="Arial"/>
          <w:sz w:val="24"/>
          <w:szCs w:val="24"/>
        </w:rPr>
      </w:pPr>
      <w:r w:rsidRPr="00482248">
        <w:rPr>
          <w:rFonts w:ascii="Arial" w:hAnsi="Arial" w:cs="Arial"/>
          <w:sz w:val="24"/>
          <w:szCs w:val="24"/>
        </w:rPr>
        <w:t>Auditing tools are developed and maintained by the QI department.  The tools are posted on the agency intranet and accessible to all staff.  Quarterly</w:t>
      </w:r>
      <w:r>
        <w:rPr>
          <w:rFonts w:ascii="Arial" w:hAnsi="Arial" w:cs="Arial"/>
          <w:sz w:val="24"/>
          <w:szCs w:val="24"/>
        </w:rPr>
        <w:t>,</w:t>
      </w:r>
      <w:r w:rsidRPr="00482248">
        <w:rPr>
          <w:rFonts w:ascii="Arial" w:hAnsi="Arial" w:cs="Arial"/>
          <w:sz w:val="24"/>
          <w:szCs w:val="24"/>
        </w:rPr>
        <w:t xml:space="preserve"> the QI department completes the QI Dashboard to provide to the agency and the BOD data on performance measures.  Suggested modifications and systemic improvements are discussed with the involved directors at team meetings.  Annual reports are compiled by QI to demonstrate findings and systemic issues.</w:t>
      </w:r>
    </w:p>
    <w:p w:rsidR="008F0BC5" w:rsidRPr="00482248" w:rsidRDefault="008F0BC5" w:rsidP="008F0BC5">
      <w:pPr>
        <w:pStyle w:val="ListParagraph"/>
        <w:numPr>
          <w:ilvl w:val="0"/>
          <w:numId w:val="15"/>
        </w:numPr>
        <w:rPr>
          <w:rFonts w:ascii="Arial" w:hAnsi="Arial" w:cs="Arial"/>
          <w:sz w:val="24"/>
          <w:szCs w:val="24"/>
        </w:rPr>
      </w:pPr>
      <w:r w:rsidRPr="00482248">
        <w:rPr>
          <w:rFonts w:ascii="Arial" w:hAnsi="Arial" w:cs="Arial"/>
          <w:sz w:val="24"/>
          <w:szCs w:val="24"/>
        </w:rPr>
        <w:t xml:space="preserve">Quality services, well-trained staff, solid policies/practices and smooth operations foster a positive environment in which the individuals served can learn and grow.  Routine training is completed per regulation and additional training/support is provided as needed.  When gaps </w:t>
      </w:r>
      <w:r w:rsidRPr="00482248">
        <w:rPr>
          <w:rFonts w:ascii="Arial" w:hAnsi="Arial" w:cs="Arial"/>
          <w:sz w:val="24"/>
          <w:szCs w:val="24"/>
        </w:rPr>
        <w:lastRenderedPageBreak/>
        <w:t>occur, such as a new manager is hired, additional monitoring is done by means of director support and additional auditing.</w:t>
      </w:r>
    </w:p>
    <w:p w:rsidR="008F0BC5" w:rsidRPr="00482248" w:rsidRDefault="008F0BC5" w:rsidP="008F0BC5">
      <w:pPr>
        <w:spacing w:after="0"/>
        <w:rPr>
          <w:rFonts w:ascii="Arial" w:hAnsi="Arial" w:cs="Arial"/>
          <w:sz w:val="24"/>
          <w:szCs w:val="24"/>
        </w:rPr>
      </w:pPr>
      <w:r w:rsidRPr="00482248">
        <w:rPr>
          <w:rFonts w:ascii="Arial" w:hAnsi="Arial" w:cs="Arial"/>
          <w:b/>
          <w:sz w:val="24"/>
          <w:szCs w:val="24"/>
        </w:rPr>
        <w:t>Continuous Quality Improvement</w:t>
      </w:r>
      <w:r w:rsidRPr="00482248">
        <w:rPr>
          <w:rFonts w:ascii="Arial" w:hAnsi="Arial" w:cs="Arial"/>
          <w:sz w:val="24"/>
          <w:szCs w:val="24"/>
        </w:rPr>
        <w:t>:</w:t>
      </w:r>
    </w:p>
    <w:p w:rsidR="008F0BC5" w:rsidRPr="00482248" w:rsidRDefault="008F0BC5" w:rsidP="008F0BC5">
      <w:pPr>
        <w:pStyle w:val="ListParagraph"/>
        <w:numPr>
          <w:ilvl w:val="0"/>
          <w:numId w:val="15"/>
        </w:numPr>
        <w:rPr>
          <w:rFonts w:ascii="Arial" w:hAnsi="Arial" w:cs="Arial"/>
          <w:sz w:val="24"/>
          <w:szCs w:val="24"/>
        </w:rPr>
      </w:pPr>
      <w:r w:rsidRPr="00482248">
        <w:rPr>
          <w:rFonts w:ascii="Arial" w:hAnsi="Arial" w:cs="Arial"/>
          <w:sz w:val="24"/>
          <w:szCs w:val="24"/>
        </w:rPr>
        <w:t>Continuous Quality Improvement is the responsibility of all staff, managers, administrators, support staff and the board of directors.  The quality improvement functions and activities are completed by the QI team.  Audits and compliance activities are completed per the Compliance Work Plan</w:t>
      </w:r>
      <w:r>
        <w:rPr>
          <w:rFonts w:ascii="Arial" w:hAnsi="Arial" w:cs="Arial"/>
          <w:sz w:val="24"/>
          <w:szCs w:val="24"/>
        </w:rPr>
        <w:t>, which is approved by the Compliance Committee annually</w:t>
      </w:r>
      <w:r w:rsidRPr="00482248">
        <w:rPr>
          <w:rFonts w:ascii="Arial" w:hAnsi="Arial" w:cs="Arial"/>
          <w:sz w:val="24"/>
          <w:szCs w:val="24"/>
        </w:rPr>
        <w:t xml:space="preserve">.  </w:t>
      </w:r>
    </w:p>
    <w:p w:rsidR="008F0BC5" w:rsidRPr="00482248" w:rsidRDefault="008F0BC5" w:rsidP="008F0BC5">
      <w:pPr>
        <w:pStyle w:val="ListParagraph"/>
        <w:numPr>
          <w:ilvl w:val="0"/>
          <w:numId w:val="15"/>
        </w:numPr>
        <w:rPr>
          <w:rFonts w:ascii="Arial" w:hAnsi="Arial" w:cs="Arial"/>
          <w:sz w:val="24"/>
          <w:szCs w:val="24"/>
        </w:rPr>
      </w:pPr>
      <w:r w:rsidRPr="00482248">
        <w:rPr>
          <w:rFonts w:ascii="Arial" w:hAnsi="Arial" w:cs="Arial"/>
          <w:sz w:val="24"/>
          <w:szCs w:val="24"/>
        </w:rPr>
        <w:t>The outcomes of each audit and activities are complied, aggregated and analyzed.  The outcomes are sent to the Program Director, Chief Operating Officer and Chief Executive Officer.  Corrective Action is completed, as appropriate, based on findings and recommendations.  The Corporate Compliance Committee is informed of the outcomes of all compliance activities.  Ongoing compliance concerns are brought by the CCO to the director teams for further discussion, corrective action and/or training.</w:t>
      </w:r>
    </w:p>
    <w:p w:rsidR="008F0BC5" w:rsidRPr="00482248" w:rsidRDefault="008F0BC5" w:rsidP="008F0BC5">
      <w:pPr>
        <w:pStyle w:val="ListParagraph"/>
        <w:numPr>
          <w:ilvl w:val="0"/>
          <w:numId w:val="15"/>
        </w:numPr>
        <w:rPr>
          <w:rFonts w:ascii="Arial" w:hAnsi="Arial" w:cs="Arial"/>
          <w:sz w:val="24"/>
          <w:szCs w:val="24"/>
        </w:rPr>
      </w:pPr>
      <w:r w:rsidRPr="00482248">
        <w:rPr>
          <w:rFonts w:ascii="Arial" w:hAnsi="Arial" w:cs="Arial"/>
          <w:sz w:val="24"/>
          <w:szCs w:val="24"/>
        </w:rPr>
        <w:t xml:space="preserve">QI audits are initially completed the </w:t>
      </w:r>
      <w:r>
        <w:rPr>
          <w:rFonts w:ascii="Arial" w:hAnsi="Arial" w:cs="Arial"/>
          <w:sz w:val="24"/>
          <w:szCs w:val="24"/>
        </w:rPr>
        <w:t>CCO</w:t>
      </w:r>
      <w:r w:rsidRPr="00482248">
        <w:rPr>
          <w:rFonts w:ascii="Arial" w:hAnsi="Arial" w:cs="Arial"/>
          <w:sz w:val="24"/>
          <w:szCs w:val="24"/>
        </w:rPr>
        <w:t xml:space="preserve">.  The </w:t>
      </w:r>
      <w:r>
        <w:rPr>
          <w:rFonts w:ascii="Arial" w:hAnsi="Arial" w:cs="Arial"/>
          <w:sz w:val="24"/>
          <w:szCs w:val="24"/>
        </w:rPr>
        <w:t>CCO</w:t>
      </w:r>
      <w:r w:rsidRPr="00482248">
        <w:rPr>
          <w:rFonts w:ascii="Arial" w:hAnsi="Arial" w:cs="Arial"/>
          <w:sz w:val="24"/>
          <w:szCs w:val="24"/>
        </w:rPr>
        <w:t xml:space="preserve"> is responsible for training the QI staff who will complete the task</w:t>
      </w:r>
      <w:r>
        <w:rPr>
          <w:rFonts w:ascii="Arial" w:hAnsi="Arial" w:cs="Arial"/>
          <w:sz w:val="24"/>
          <w:szCs w:val="24"/>
        </w:rPr>
        <w:t>s</w:t>
      </w:r>
      <w:r w:rsidRPr="00482248">
        <w:rPr>
          <w:rFonts w:ascii="Arial" w:hAnsi="Arial" w:cs="Arial"/>
          <w:sz w:val="24"/>
          <w:szCs w:val="24"/>
        </w:rPr>
        <w:t xml:space="preserve"> ongoing.  Auditing </w:t>
      </w:r>
      <w:r>
        <w:rPr>
          <w:rFonts w:ascii="Arial" w:hAnsi="Arial" w:cs="Arial"/>
          <w:sz w:val="24"/>
          <w:szCs w:val="24"/>
        </w:rPr>
        <w:t>is</w:t>
      </w:r>
      <w:r w:rsidRPr="00482248">
        <w:rPr>
          <w:rFonts w:ascii="Arial" w:hAnsi="Arial" w:cs="Arial"/>
          <w:sz w:val="24"/>
          <w:szCs w:val="24"/>
        </w:rPr>
        <w:t xml:space="preserve"> then monitored by the </w:t>
      </w:r>
      <w:r>
        <w:rPr>
          <w:rFonts w:ascii="Arial" w:hAnsi="Arial" w:cs="Arial"/>
          <w:sz w:val="24"/>
          <w:szCs w:val="24"/>
        </w:rPr>
        <w:t>CCO</w:t>
      </w:r>
      <w:r w:rsidRPr="00482248">
        <w:rPr>
          <w:rFonts w:ascii="Arial" w:hAnsi="Arial" w:cs="Arial"/>
          <w:sz w:val="24"/>
          <w:szCs w:val="24"/>
        </w:rPr>
        <w:t>.</w:t>
      </w:r>
    </w:p>
    <w:p w:rsidR="008F0BC5" w:rsidRDefault="008F0BC5" w:rsidP="006062B7">
      <w:pPr>
        <w:spacing w:after="0"/>
        <w:jc w:val="center"/>
        <w:rPr>
          <w:rFonts w:ascii="Arial" w:hAnsi="Arial" w:cs="Arial"/>
          <w:sz w:val="24"/>
          <w:szCs w:val="24"/>
        </w:rPr>
      </w:pPr>
    </w:p>
    <w:p w:rsidR="003A1EC6" w:rsidRDefault="003A1EC6" w:rsidP="00A352BB">
      <w:pPr>
        <w:spacing w:after="0"/>
        <w:rPr>
          <w:rFonts w:ascii="Arial" w:hAnsi="Arial" w:cs="Arial"/>
          <w:b/>
          <w:sz w:val="24"/>
          <w:szCs w:val="24"/>
          <w:u w:val="single"/>
        </w:rPr>
      </w:pPr>
    </w:p>
    <w:p w:rsidR="00DC5AFE" w:rsidRDefault="00DC5AFE" w:rsidP="00A352BB">
      <w:pPr>
        <w:spacing w:after="0"/>
        <w:rPr>
          <w:rFonts w:ascii="Arial" w:hAnsi="Arial" w:cs="Arial"/>
          <w:b/>
          <w:sz w:val="24"/>
          <w:szCs w:val="24"/>
          <w:u w:val="single"/>
        </w:rPr>
      </w:pPr>
    </w:p>
    <w:p w:rsidR="00DC5AFE" w:rsidRDefault="00DC5AFE" w:rsidP="00A352BB">
      <w:pPr>
        <w:spacing w:after="0"/>
        <w:rPr>
          <w:rFonts w:ascii="Arial" w:hAnsi="Arial" w:cs="Arial"/>
          <w:b/>
          <w:sz w:val="24"/>
          <w:szCs w:val="24"/>
          <w:u w:val="single"/>
        </w:rPr>
      </w:pPr>
    </w:p>
    <w:p w:rsidR="00DC5AFE" w:rsidRDefault="00DC5AFE" w:rsidP="00A352BB">
      <w:pPr>
        <w:spacing w:after="0"/>
        <w:rPr>
          <w:rFonts w:ascii="Arial" w:hAnsi="Arial" w:cs="Arial"/>
          <w:b/>
          <w:sz w:val="24"/>
          <w:szCs w:val="24"/>
          <w:u w:val="single"/>
        </w:rPr>
      </w:pPr>
    </w:p>
    <w:p w:rsidR="003941F9" w:rsidRPr="00482248" w:rsidRDefault="003941F9" w:rsidP="00A352BB">
      <w:pPr>
        <w:spacing w:after="0"/>
        <w:rPr>
          <w:rFonts w:ascii="Arial" w:hAnsi="Arial" w:cs="Arial"/>
          <w:sz w:val="24"/>
          <w:szCs w:val="24"/>
        </w:rPr>
      </w:pPr>
    </w:p>
    <w:p w:rsidR="009245CB" w:rsidRDefault="009245CB" w:rsidP="008E0898">
      <w:pPr>
        <w:rPr>
          <w:rFonts w:ascii="Arial" w:hAnsi="Arial" w:cs="Arial"/>
          <w:b/>
          <w:sz w:val="24"/>
          <w:szCs w:val="24"/>
          <w:u w:val="single"/>
        </w:rPr>
      </w:pPr>
      <w:r>
        <w:rPr>
          <w:rFonts w:ascii="Arial" w:hAnsi="Arial" w:cs="Arial"/>
          <w:b/>
          <w:sz w:val="24"/>
          <w:szCs w:val="24"/>
          <w:u w:val="single"/>
        </w:rPr>
        <w:t>Agency Goals for 202</w:t>
      </w:r>
      <w:r w:rsidR="003941F9">
        <w:rPr>
          <w:rFonts w:ascii="Arial" w:hAnsi="Arial" w:cs="Arial"/>
          <w:b/>
          <w:sz w:val="24"/>
          <w:szCs w:val="24"/>
          <w:u w:val="single"/>
        </w:rPr>
        <w:t>6</w:t>
      </w:r>
      <w:r>
        <w:rPr>
          <w:rFonts w:ascii="Arial" w:hAnsi="Arial" w:cs="Arial"/>
          <w:b/>
          <w:sz w:val="24"/>
          <w:szCs w:val="24"/>
          <w:u w:val="single"/>
        </w:rPr>
        <w:t>:</w:t>
      </w:r>
    </w:p>
    <w:p w:rsidR="00B86BD5" w:rsidRDefault="00C324FC" w:rsidP="00F03CC3">
      <w:pPr>
        <w:pStyle w:val="ListParagraph"/>
        <w:numPr>
          <w:ilvl w:val="0"/>
          <w:numId w:val="25"/>
        </w:numPr>
        <w:rPr>
          <w:rFonts w:ascii="Arial" w:hAnsi="Arial" w:cs="Arial"/>
          <w:sz w:val="24"/>
          <w:szCs w:val="24"/>
        </w:rPr>
      </w:pPr>
      <w:r>
        <w:rPr>
          <w:rFonts w:ascii="Arial" w:hAnsi="Arial" w:cs="Arial"/>
          <w:sz w:val="24"/>
          <w:szCs w:val="24"/>
        </w:rPr>
        <w:t>P</w:t>
      </w:r>
      <w:r w:rsidR="00F03CC3">
        <w:rPr>
          <w:rFonts w:ascii="Arial" w:hAnsi="Arial" w:cs="Arial"/>
          <w:sz w:val="24"/>
          <w:szCs w:val="24"/>
        </w:rPr>
        <w:t>rocess through an auspice transfer for 3 IRAs and 2 individuals in DHWOW.</w:t>
      </w:r>
    </w:p>
    <w:p w:rsidR="00F03CC3" w:rsidRDefault="00F03CC3" w:rsidP="00F03CC3">
      <w:pPr>
        <w:pStyle w:val="ListParagraph"/>
        <w:numPr>
          <w:ilvl w:val="0"/>
          <w:numId w:val="25"/>
        </w:numPr>
        <w:rPr>
          <w:rFonts w:ascii="Arial" w:hAnsi="Arial" w:cs="Arial"/>
          <w:sz w:val="24"/>
          <w:szCs w:val="24"/>
        </w:rPr>
      </w:pPr>
      <w:r>
        <w:rPr>
          <w:rFonts w:ascii="Arial" w:hAnsi="Arial" w:cs="Arial"/>
          <w:sz w:val="24"/>
          <w:szCs w:val="24"/>
        </w:rPr>
        <w:t>Explore NY Alliance AI Toolkit and determine uses for our agency.</w:t>
      </w:r>
    </w:p>
    <w:p w:rsidR="00F03CC3" w:rsidRDefault="00F03CC3" w:rsidP="00F03CC3">
      <w:pPr>
        <w:pStyle w:val="ListParagraph"/>
        <w:numPr>
          <w:ilvl w:val="0"/>
          <w:numId w:val="25"/>
        </w:numPr>
        <w:rPr>
          <w:rFonts w:ascii="Arial" w:hAnsi="Arial" w:cs="Arial"/>
          <w:sz w:val="24"/>
          <w:szCs w:val="24"/>
        </w:rPr>
      </w:pPr>
      <w:r>
        <w:rPr>
          <w:rFonts w:ascii="Arial" w:hAnsi="Arial" w:cs="Arial"/>
          <w:sz w:val="24"/>
          <w:szCs w:val="24"/>
        </w:rPr>
        <w:t>Finalize our Disaster Recovery Plan and draft a Cyber Security Policy.</w:t>
      </w:r>
    </w:p>
    <w:p w:rsidR="00F03CC3" w:rsidRDefault="00F03CC3" w:rsidP="00F03CC3">
      <w:pPr>
        <w:pStyle w:val="ListParagraph"/>
        <w:numPr>
          <w:ilvl w:val="0"/>
          <w:numId w:val="25"/>
        </w:numPr>
        <w:rPr>
          <w:rFonts w:ascii="Arial" w:hAnsi="Arial" w:cs="Arial"/>
          <w:sz w:val="24"/>
          <w:szCs w:val="24"/>
        </w:rPr>
      </w:pPr>
      <w:r>
        <w:rPr>
          <w:rFonts w:ascii="Arial" w:hAnsi="Arial" w:cs="Arial"/>
          <w:sz w:val="24"/>
          <w:szCs w:val="24"/>
        </w:rPr>
        <w:t>Revise and implement a new performance evaluation process.</w:t>
      </w:r>
    </w:p>
    <w:p w:rsidR="00F03CC3" w:rsidRDefault="00F03CC3" w:rsidP="00F03CC3">
      <w:pPr>
        <w:pStyle w:val="ListParagraph"/>
        <w:numPr>
          <w:ilvl w:val="0"/>
          <w:numId w:val="25"/>
        </w:numPr>
        <w:rPr>
          <w:rFonts w:ascii="Arial" w:hAnsi="Arial" w:cs="Arial"/>
          <w:sz w:val="24"/>
          <w:szCs w:val="24"/>
        </w:rPr>
      </w:pPr>
      <w:r>
        <w:rPr>
          <w:rFonts w:ascii="Arial" w:hAnsi="Arial" w:cs="Arial"/>
          <w:sz w:val="24"/>
          <w:szCs w:val="24"/>
        </w:rPr>
        <w:t>Relocate 1 IRA to a new location for improve</w:t>
      </w:r>
      <w:r w:rsidR="008F64E2">
        <w:rPr>
          <w:rFonts w:ascii="Arial" w:hAnsi="Arial" w:cs="Arial"/>
          <w:sz w:val="24"/>
          <w:szCs w:val="24"/>
        </w:rPr>
        <w:t>d</w:t>
      </w:r>
      <w:r>
        <w:rPr>
          <w:rFonts w:ascii="Arial" w:hAnsi="Arial" w:cs="Arial"/>
          <w:sz w:val="24"/>
          <w:szCs w:val="24"/>
        </w:rPr>
        <w:t xml:space="preserve"> accessibility.</w:t>
      </w:r>
    </w:p>
    <w:p w:rsidR="00F03CC3" w:rsidRDefault="008F64E2" w:rsidP="00F03CC3">
      <w:pPr>
        <w:pStyle w:val="ListParagraph"/>
        <w:numPr>
          <w:ilvl w:val="0"/>
          <w:numId w:val="25"/>
        </w:numPr>
        <w:rPr>
          <w:rFonts w:ascii="Arial" w:hAnsi="Arial" w:cs="Arial"/>
          <w:sz w:val="24"/>
          <w:szCs w:val="24"/>
        </w:rPr>
      </w:pPr>
      <w:r>
        <w:rPr>
          <w:rFonts w:ascii="Arial" w:hAnsi="Arial" w:cs="Arial"/>
          <w:sz w:val="24"/>
          <w:szCs w:val="24"/>
        </w:rPr>
        <w:t>Review</w:t>
      </w:r>
      <w:r w:rsidR="00F03CC3">
        <w:rPr>
          <w:rFonts w:ascii="Arial" w:hAnsi="Arial" w:cs="Arial"/>
          <w:sz w:val="24"/>
          <w:szCs w:val="24"/>
        </w:rPr>
        <w:t xml:space="preserve"> IT expenditures to more accurately determine the IT budget.</w:t>
      </w:r>
    </w:p>
    <w:p w:rsidR="00F03CC3" w:rsidRDefault="00F03CC3" w:rsidP="00F03CC3">
      <w:pPr>
        <w:pStyle w:val="ListParagraph"/>
        <w:numPr>
          <w:ilvl w:val="0"/>
          <w:numId w:val="25"/>
        </w:numPr>
        <w:rPr>
          <w:rFonts w:ascii="Arial" w:hAnsi="Arial" w:cs="Arial"/>
          <w:sz w:val="24"/>
          <w:szCs w:val="24"/>
        </w:rPr>
      </w:pPr>
      <w:r>
        <w:rPr>
          <w:rFonts w:ascii="Arial" w:hAnsi="Arial" w:cs="Arial"/>
          <w:sz w:val="24"/>
          <w:szCs w:val="24"/>
        </w:rPr>
        <w:t>Implement the Tech Pilot Program in OPWDD regarding the use of technology to streamline staffing and care for the individuals served in the IRAs.</w:t>
      </w:r>
    </w:p>
    <w:p w:rsidR="00F03CC3" w:rsidRPr="00F03CC3" w:rsidRDefault="00F03CC3" w:rsidP="00F03CC3">
      <w:pPr>
        <w:pStyle w:val="ListParagraph"/>
        <w:numPr>
          <w:ilvl w:val="0"/>
          <w:numId w:val="25"/>
        </w:numPr>
        <w:rPr>
          <w:rFonts w:ascii="Arial" w:hAnsi="Arial" w:cs="Arial"/>
          <w:sz w:val="24"/>
          <w:szCs w:val="24"/>
        </w:rPr>
      </w:pPr>
      <w:r>
        <w:rPr>
          <w:rFonts w:ascii="Arial" w:hAnsi="Arial" w:cs="Arial"/>
          <w:sz w:val="24"/>
          <w:szCs w:val="24"/>
        </w:rPr>
        <w:t>Finalize the financial software upgrade to create new efficiencies, decrease data entry errors and produce better budgets/reports.</w:t>
      </w:r>
    </w:p>
    <w:p w:rsidR="009245CB" w:rsidRDefault="009245CB" w:rsidP="008E0898">
      <w:pPr>
        <w:rPr>
          <w:rFonts w:ascii="Arial" w:hAnsi="Arial" w:cs="Arial"/>
          <w:b/>
          <w:sz w:val="24"/>
          <w:szCs w:val="24"/>
          <w:u w:val="single"/>
        </w:rPr>
      </w:pPr>
    </w:p>
    <w:p w:rsidR="00DC5AFE" w:rsidRDefault="00DC5AFE" w:rsidP="008E0898">
      <w:pPr>
        <w:rPr>
          <w:rFonts w:ascii="Arial" w:hAnsi="Arial" w:cs="Arial"/>
          <w:b/>
          <w:sz w:val="24"/>
          <w:szCs w:val="24"/>
          <w:u w:val="single"/>
        </w:rPr>
      </w:pPr>
    </w:p>
    <w:p w:rsidR="00DC5AFE" w:rsidRDefault="00DC5AFE" w:rsidP="008E0898">
      <w:pPr>
        <w:rPr>
          <w:rFonts w:ascii="Arial" w:hAnsi="Arial" w:cs="Arial"/>
          <w:b/>
          <w:sz w:val="24"/>
          <w:szCs w:val="24"/>
          <w:u w:val="single"/>
        </w:rPr>
      </w:pPr>
    </w:p>
    <w:p w:rsidR="00DC5AFE" w:rsidRDefault="00DC5AFE" w:rsidP="008E0898">
      <w:pPr>
        <w:rPr>
          <w:rFonts w:ascii="Arial" w:hAnsi="Arial" w:cs="Arial"/>
          <w:b/>
          <w:sz w:val="24"/>
          <w:szCs w:val="24"/>
          <w:u w:val="single"/>
        </w:rPr>
      </w:pPr>
    </w:p>
    <w:p w:rsidR="00DC5AFE" w:rsidRDefault="00DC5AFE" w:rsidP="008E0898">
      <w:pPr>
        <w:rPr>
          <w:rFonts w:ascii="Arial" w:hAnsi="Arial" w:cs="Arial"/>
          <w:b/>
          <w:sz w:val="24"/>
          <w:szCs w:val="24"/>
          <w:u w:val="single"/>
        </w:rPr>
      </w:pPr>
    </w:p>
    <w:p w:rsidR="00C37D6A" w:rsidRDefault="00C37D6A" w:rsidP="008E0898">
      <w:pPr>
        <w:rPr>
          <w:rFonts w:ascii="Arial" w:hAnsi="Arial" w:cs="Arial"/>
          <w:b/>
          <w:sz w:val="24"/>
          <w:szCs w:val="24"/>
          <w:u w:val="single"/>
        </w:rPr>
      </w:pPr>
    </w:p>
    <w:p w:rsidR="000C5A78" w:rsidRDefault="000C5A78" w:rsidP="000C5A78">
      <w:pPr>
        <w:rPr>
          <w:rFonts w:ascii="Arial" w:hAnsi="Arial" w:cs="Arial"/>
          <w:sz w:val="24"/>
          <w:szCs w:val="24"/>
        </w:rPr>
      </w:pPr>
      <w:r w:rsidRPr="003378B3">
        <w:rPr>
          <w:rFonts w:ascii="Arial" w:hAnsi="Arial" w:cs="Arial"/>
          <w:b/>
          <w:sz w:val="24"/>
          <w:szCs w:val="24"/>
          <w:u w:val="single"/>
        </w:rPr>
        <w:lastRenderedPageBreak/>
        <w:t>Compliance Group Organizational Structure</w:t>
      </w:r>
      <w:r>
        <w:rPr>
          <w:rFonts w:ascii="Arial" w:hAnsi="Arial" w:cs="Arial"/>
          <w:sz w:val="24"/>
          <w:szCs w:val="24"/>
        </w:rPr>
        <w:t>:</w:t>
      </w:r>
    </w:p>
    <w:p w:rsidR="000C5A78" w:rsidRDefault="000C5A78" w:rsidP="000C5A78">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1312" behindDoc="0" locked="0" layoutInCell="1" allowOverlap="1" wp14:anchorId="7998E0A1" wp14:editId="78EE7BBE">
                <wp:simplePos x="0" y="0"/>
                <wp:positionH relativeFrom="column">
                  <wp:posOffset>4352925</wp:posOffset>
                </wp:positionH>
                <wp:positionV relativeFrom="paragraph">
                  <wp:posOffset>1083310</wp:posOffset>
                </wp:positionV>
                <wp:extent cx="352425" cy="609600"/>
                <wp:effectExtent l="0" t="0" r="47625" b="95250"/>
                <wp:wrapNone/>
                <wp:docPr id="4" name="Connector: Elbow 4"/>
                <wp:cNvGraphicFramePr/>
                <a:graphic xmlns:a="http://schemas.openxmlformats.org/drawingml/2006/main">
                  <a:graphicData uri="http://schemas.microsoft.com/office/word/2010/wordprocessingShape">
                    <wps:wsp>
                      <wps:cNvCnPr/>
                      <wps:spPr>
                        <a:xfrm>
                          <a:off x="0" y="0"/>
                          <a:ext cx="352425" cy="609600"/>
                        </a:xfrm>
                        <a:prstGeom prst="bentConnector3">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6F61964"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4" o:spid="_x0000_s1026" type="#_x0000_t34" style="position:absolute;margin-left:342.75pt;margin-top:85.3pt;width:27.75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" strokecolor="#4a7ebb">
                <v:stroke endarrow="block"/>
              </v:shape>
            </w:pict>
          </mc:Fallback>
        </mc:AlternateContent>
      </w:r>
      <w:r>
        <w:rPr>
          <w:rFonts w:ascii="Arial" w:hAnsi="Arial" w:cs="Arial"/>
          <w:noProof/>
          <w:sz w:val="24"/>
          <w:szCs w:val="24"/>
        </w:rPr>
        <mc:AlternateContent>
          <mc:Choice Requires="wps">
            <w:drawing>
              <wp:anchor distT="0" distB="0" distL="114300" distR="114300" simplePos="0" relativeHeight="251659264" behindDoc="0" locked="0" layoutInCell="1" allowOverlap="1" wp14:anchorId="700E2095" wp14:editId="6904D802">
                <wp:simplePos x="0" y="0"/>
                <wp:positionH relativeFrom="column">
                  <wp:posOffset>2238375</wp:posOffset>
                </wp:positionH>
                <wp:positionV relativeFrom="paragraph">
                  <wp:posOffset>607060</wp:posOffset>
                </wp:positionV>
                <wp:extent cx="1943100" cy="742950"/>
                <wp:effectExtent l="0" t="0" r="19050" b="19050"/>
                <wp:wrapNone/>
                <wp:docPr id="2" name="Flowchart: Process 2"/>
                <wp:cNvGraphicFramePr/>
                <a:graphic xmlns:a="http://schemas.openxmlformats.org/drawingml/2006/main">
                  <a:graphicData uri="http://schemas.microsoft.com/office/word/2010/wordprocessingShape">
                    <wps:wsp>
                      <wps:cNvSpPr/>
                      <wps:spPr>
                        <a:xfrm>
                          <a:off x="0" y="0"/>
                          <a:ext cx="1943100" cy="742950"/>
                        </a:xfrm>
                        <a:prstGeom prst="flowChartProcess">
                          <a:avLst/>
                        </a:prstGeom>
                        <a:solidFill>
                          <a:srgbClr val="4F81BD"/>
                        </a:solidFill>
                        <a:ln w="25400" cap="flat" cmpd="sng" algn="ctr">
                          <a:solidFill>
                            <a:srgbClr val="4F81BD">
                              <a:shade val="50000"/>
                            </a:srgbClr>
                          </a:solidFill>
                          <a:prstDash val="solid"/>
                        </a:ln>
                        <a:effectLst/>
                      </wps:spPr>
                      <wps:txbx>
                        <w:txbxContent>
                          <w:p w:rsidR="000C5A78" w:rsidRPr="007D1732" w:rsidRDefault="000C5A78" w:rsidP="000C5A78">
                            <w:pPr>
                              <w:spacing w:after="0"/>
                              <w:jc w:val="center"/>
                              <w:rPr>
                                <w:sz w:val="28"/>
                                <w:szCs w:val="28"/>
                              </w:rPr>
                            </w:pPr>
                            <w:r w:rsidRPr="007D1732">
                              <w:rPr>
                                <w:sz w:val="28"/>
                                <w:szCs w:val="28"/>
                              </w:rPr>
                              <w:t>Compliance Committee</w:t>
                            </w:r>
                          </w:p>
                          <w:p w:rsidR="000C5A78" w:rsidRDefault="000C5A78" w:rsidP="000C5A78">
                            <w:pPr>
                              <w:jc w:val="center"/>
                            </w:pPr>
                            <w:r>
                              <w:t>(3 members of BOD, CEO, COO, CFO, CCO)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0E2095" id="_x0000_t109" coordsize="21600,21600" o:spt="109" path="m,l,21600r21600,l21600,xe">
                <v:stroke joinstyle="miter"/>
                <v:path gradientshapeok="t" o:connecttype="rect"/>
              </v:shapetype>
              <v:shape id="Flowchart: Process 2" o:spid="_x0000_s1026" type="#_x0000_t109" style="position:absolute;margin-left:176.25pt;margin-top:47.8pt;width:153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" fillcolor="#4f81bd" strokecolor="#385d8a" strokeweight="2pt">
                <v:textbox>
                  <w:txbxContent>
                    <w:p w:rsidR="000C5A78" w:rsidRPr="007D1732" w:rsidRDefault="000C5A78" w:rsidP="000C5A78">
                      <w:pPr>
                        <w:spacing w:after="0"/>
                        <w:jc w:val="center"/>
                        <w:rPr>
                          <w:sz w:val="28"/>
                          <w:szCs w:val="28"/>
                        </w:rPr>
                      </w:pPr>
                      <w:r w:rsidRPr="007D1732">
                        <w:rPr>
                          <w:sz w:val="28"/>
                          <w:szCs w:val="28"/>
                        </w:rPr>
                        <w:t>Compliance Committee</w:t>
                      </w:r>
                    </w:p>
                    <w:p w:rsidR="000C5A78" w:rsidRDefault="000C5A78" w:rsidP="000C5A78">
                      <w:pPr>
                        <w:jc w:val="center"/>
                      </w:pPr>
                      <w:r>
                        <w:t>(3 members of BOD, CEO, COO, CFO, CCO)</w:t>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60288" behindDoc="0" locked="0" layoutInCell="1" allowOverlap="1" wp14:anchorId="79DFA382" wp14:editId="1390A9D1">
                <wp:simplePos x="0" y="0"/>
                <wp:positionH relativeFrom="column">
                  <wp:posOffset>1809750</wp:posOffset>
                </wp:positionH>
                <wp:positionV relativeFrom="paragraph">
                  <wp:posOffset>283210</wp:posOffset>
                </wp:positionV>
                <wp:extent cx="333375" cy="647700"/>
                <wp:effectExtent l="0" t="0" r="28575" b="95250"/>
                <wp:wrapNone/>
                <wp:docPr id="3" name="Connector: Elbow 3"/>
                <wp:cNvGraphicFramePr/>
                <a:graphic xmlns:a="http://schemas.openxmlformats.org/drawingml/2006/main">
                  <a:graphicData uri="http://schemas.microsoft.com/office/word/2010/wordprocessingShape">
                    <wps:wsp>
                      <wps:cNvCnPr/>
                      <wps:spPr>
                        <a:xfrm>
                          <a:off x="0" y="0"/>
                          <a:ext cx="333375" cy="647700"/>
                        </a:xfrm>
                        <a:prstGeom prst="bentConnector3">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D1C0A6E" id="Connector: Elbow 3" o:spid="_x0000_s1026" type="#_x0000_t34" style="position:absolute;margin-left:142.5pt;margin-top:22.3pt;width:26.2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" strokecolor="#4a7ebb">
                <v:stroke endarrow="block"/>
              </v:shape>
            </w:pict>
          </mc:Fallback>
        </mc:AlternateContent>
      </w:r>
      <w:r>
        <w:rPr>
          <w:rFonts w:ascii="Arial" w:hAnsi="Arial" w:cs="Arial"/>
          <w:noProof/>
          <w:sz w:val="24"/>
          <w:szCs w:val="24"/>
        </w:rPr>
        <mc:AlternateContent>
          <mc:Choice Requires="wps">
            <w:drawing>
              <wp:inline distT="0" distB="0" distL="0" distR="0" wp14:anchorId="2FCF6682" wp14:editId="429C49D1">
                <wp:extent cx="1647825" cy="552450"/>
                <wp:effectExtent l="0" t="0" r="28575" b="19050"/>
                <wp:docPr id="1" name="Flowchart: Process 1"/>
                <wp:cNvGraphicFramePr/>
                <a:graphic xmlns:a="http://schemas.openxmlformats.org/drawingml/2006/main">
                  <a:graphicData uri="http://schemas.microsoft.com/office/word/2010/wordprocessingShape">
                    <wps:wsp>
                      <wps:cNvSpPr/>
                      <wps:spPr>
                        <a:xfrm>
                          <a:off x="0" y="0"/>
                          <a:ext cx="1647825" cy="552450"/>
                        </a:xfrm>
                        <a:prstGeom prst="flowChartProcess">
                          <a:avLst/>
                        </a:prstGeom>
                        <a:solidFill>
                          <a:srgbClr val="4F81BD"/>
                        </a:solidFill>
                        <a:ln w="25400" cap="flat" cmpd="sng" algn="ctr">
                          <a:solidFill>
                            <a:srgbClr val="4F81BD">
                              <a:shade val="50000"/>
                            </a:srgbClr>
                          </a:solidFill>
                          <a:prstDash val="solid"/>
                        </a:ln>
                        <a:effectLst/>
                      </wps:spPr>
                      <wps:txbx>
                        <w:txbxContent>
                          <w:p w:rsidR="000C5A78" w:rsidRPr="007D1732" w:rsidRDefault="000C5A78" w:rsidP="000C5A78">
                            <w:pPr>
                              <w:spacing w:after="0"/>
                              <w:jc w:val="center"/>
                              <w:rPr>
                                <w:sz w:val="28"/>
                                <w:szCs w:val="28"/>
                              </w:rPr>
                            </w:pPr>
                            <w:r w:rsidRPr="007D1732">
                              <w:rPr>
                                <w:sz w:val="28"/>
                                <w:szCs w:val="28"/>
                              </w:rPr>
                              <w:t xml:space="preserve">Compliance Group </w:t>
                            </w:r>
                          </w:p>
                          <w:p w:rsidR="000C5A78" w:rsidRDefault="000C5A78" w:rsidP="000C5A78">
                            <w:pPr>
                              <w:jc w:val="center"/>
                            </w:pPr>
                            <w:r>
                              <w:t>(Senior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2FCF6682" id="Flowchart: Process 1" o:spid="_x0000_s1027" type="#_x0000_t109" style="width:129.75pt;height:4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" fillcolor="#4f81bd" strokecolor="#385d8a" strokeweight="2pt">
                <v:textbox>
                  <w:txbxContent>
                    <w:p w:rsidR="000C5A78" w:rsidRPr="007D1732" w:rsidRDefault="000C5A78" w:rsidP="000C5A78">
                      <w:pPr>
                        <w:spacing w:after="0"/>
                        <w:jc w:val="center"/>
                        <w:rPr>
                          <w:sz w:val="28"/>
                          <w:szCs w:val="28"/>
                        </w:rPr>
                      </w:pPr>
                      <w:r w:rsidRPr="007D1732">
                        <w:rPr>
                          <w:sz w:val="28"/>
                          <w:szCs w:val="28"/>
                        </w:rPr>
                        <w:t xml:space="preserve">Compliance Group </w:t>
                      </w:r>
                    </w:p>
                    <w:p w:rsidR="000C5A78" w:rsidRDefault="000C5A78" w:rsidP="000C5A78">
                      <w:pPr>
                        <w:jc w:val="center"/>
                      </w:pPr>
                      <w:r>
                        <w:t>(Senior Management)</w:t>
                      </w:r>
                    </w:p>
                  </w:txbxContent>
                </v:textbox>
                <w10:anchorlock/>
              </v:shape>
            </w:pict>
          </mc:Fallback>
        </mc:AlternateContent>
      </w:r>
    </w:p>
    <w:p w:rsidR="000C5A78" w:rsidRDefault="000C5A78" w:rsidP="000C5A78">
      <w:pPr>
        <w:rPr>
          <w:rFonts w:ascii="Arial" w:hAnsi="Arial" w:cs="Arial"/>
          <w:sz w:val="24"/>
          <w:szCs w:val="24"/>
        </w:rPr>
      </w:pPr>
    </w:p>
    <w:p w:rsidR="000C5A78" w:rsidRDefault="000C5A78" w:rsidP="000C5A78">
      <w:pPr>
        <w:rPr>
          <w:rFonts w:ascii="Arial" w:hAnsi="Arial" w:cs="Arial"/>
          <w:sz w:val="24"/>
          <w:szCs w:val="24"/>
        </w:rPr>
      </w:pPr>
    </w:p>
    <w:p w:rsidR="000C5A78" w:rsidRDefault="000C5A78" w:rsidP="000C5A78">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2336" behindDoc="0" locked="0" layoutInCell="1" allowOverlap="1" wp14:anchorId="00C8A06F" wp14:editId="2BBF7D12">
                <wp:simplePos x="0" y="0"/>
                <wp:positionH relativeFrom="column">
                  <wp:posOffset>4848225</wp:posOffset>
                </wp:positionH>
                <wp:positionV relativeFrom="paragraph">
                  <wp:posOffset>25401</wp:posOffset>
                </wp:positionV>
                <wp:extent cx="1628775" cy="361950"/>
                <wp:effectExtent l="0" t="0" r="28575" b="19050"/>
                <wp:wrapNone/>
                <wp:docPr id="5" name="Flowchart: Process 5"/>
                <wp:cNvGraphicFramePr/>
                <a:graphic xmlns:a="http://schemas.openxmlformats.org/drawingml/2006/main">
                  <a:graphicData uri="http://schemas.microsoft.com/office/word/2010/wordprocessingShape">
                    <wps:wsp>
                      <wps:cNvSpPr/>
                      <wps:spPr>
                        <a:xfrm>
                          <a:off x="0" y="0"/>
                          <a:ext cx="1628775" cy="361950"/>
                        </a:xfrm>
                        <a:prstGeom prst="flowChartProcess">
                          <a:avLst/>
                        </a:prstGeom>
                        <a:solidFill>
                          <a:srgbClr val="4F81BD"/>
                        </a:solidFill>
                        <a:ln w="25400" cap="flat" cmpd="sng" algn="ctr">
                          <a:solidFill>
                            <a:srgbClr val="4F81BD">
                              <a:shade val="50000"/>
                            </a:srgbClr>
                          </a:solidFill>
                          <a:prstDash val="solid"/>
                        </a:ln>
                        <a:effectLst/>
                      </wps:spPr>
                      <wps:txbx>
                        <w:txbxContent>
                          <w:p w:rsidR="000C5A78" w:rsidRPr="00AF2F5C" w:rsidRDefault="000C5A78" w:rsidP="000C5A78">
                            <w:pPr>
                              <w:jc w:val="center"/>
                              <w:rPr>
                                <w:sz w:val="28"/>
                                <w:szCs w:val="28"/>
                              </w:rPr>
                            </w:pPr>
                            <w:r w:rsidRPr="00AF2F5C">
                              <w:rPr>
                                <w:sz w:val="28"/>
                                <w:szCs w:val="28"/>
                              </w:rPr>
                              <w:t>Board of Directors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C8A06F" id="Flowchart: Process 5" o:spid="_x0000_s1028" type="#_x0000_t109" style="position:absolute;margin-left:381.75pt;margin-top:2pt;width:128.25pt;height:2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" fillcolor="#4f81bd" strokecolor="#385d8a" strokeweight="2pt">
                <v:textbox>
                  <w:txbxContent>
                    <w:p w:rsidR="000C5A78" w:rsidRPr="00AF2F5C" w:rsidRDefault="000C5A78" w:rsidP="000C5A78">
                      <w:pPr>
                        <w:jc w:val="center"/>
                        <w:rPr>
                          <w:sz w:val="28"/>
                          <w:szCs w:val="28"/>
                        </w:rPr>
                      </w:pPr>
                      <w:r w:rsidRPr="00AF2F5C">
                        <w:rPr>
                          <w:sz w:val="28"/>
                          <w:szCs w:val="28"/>
                        </w:rPr>
                        <w:t>Board of Directors</w:t>
                      </w:r>
                    </w:p>
                  </w:txbxContent>
                </v:textbox>
              </v:shape>
            </w:pict>
          </mc:Fallback>
        </mc:AlternateContent>
      </w:r>
    </w:p>
    <w:p w:rsidR="000C5A78" w:rsidRDefault="000C5A78" w:rsidP="000C5A78">
      <w:pPr>
        <w:spacing w:after="0"/>
        <w:rPr>
          <w:rFonts w:ascii="Arial" w:hAnsi="Arial" w:cs="Arial"/>
          <w:sz w:val="24"/>
          <w:szCs w:val="24"/>
        </w:rPr>
      </w:pPr>
    </w:p>
    <w:p w:rsidR="000C5A78" w:rsidRDefault="000C5A78" w:rsidP="000C5A78">
      <w:pPr>
        <w:spacing w:after="0"/>
        <w:rPr>
          <w:rFonts w:ascii="Arial" w:hAnsi="Arial" w:cs="Arial"/>
          <w:sz w:val="24"/>
          <w:szCs w:val="24"/>
        </w:rPr>
      </w:pPr>
      <w:r>
        <w:rPr>
          <w:rFonts w:ascii="Arial" w:hAnsi="Arial" w:cs="Arial"/>
          <w:sz w:val="24"/>
          <w:szCs w:val="24"/>
        </w:rPr>
        <w:t>The Compliance Group, composed of senior management, meets quarterly.  The minutes from their meeting are shared with the Compliance Committee of the Board of Directors (meets quarterly). The Compliance Committee provides information to the full Board of Directors via the consent agenda and discussion.</w:t>
      </w:r>
    </w:p>
    <w:p w:rsidR="000C5A78" w:rsidRDefault="000C5A78" w:rsidP="000C5A78">
      <w:pPr>
        <w:spacing w:after="0"/>
        <w:rPr>
          <w:rFonts w:ascii="Arial" w:hAnsi="Arial" w:cs="Arial"/>
          <w:sz w:val="24"/>
          <w:szCs w:val="24"/>
        </w:rPr>
      </w:pPr>
    </w:p>
    <w:p w:rsidR="000C5A78" w:rsidRDefault="000C5A78" w:rsidP="000C5A78">
      <w:pPr>
        <w:rPr>
          <w:rFonts w:ascii="Arial" w:hAnsi="Arial" w:cs="Arial"/>
          <w:sz w:val="24"/>
          <w:szCs w:val="24"/>
        </w:rPr>
      </w:pPr>
      <w:r w:rsidRPr="008E0898">
        <w:rPr>
          <w:rFonts w:ascii="Arial" w:hAnsi="Arial" w:cs="Arial"/>
          <w:b/>
          <w:sz w:val="24"/>
          <w:szCs w:val="24"/>
          <w:u w:val="single"/>
        </w:rPr>
        <w:t>Compliance Training Plan</w:t>
      </w:r>
      <w:r w:rsidRPr="008E0898">
        <w:rPr>
          <w:rFonts w:ascii="Arial" w:hAnsi="Arial" w:cs="Arial"/>
          <w:sz w:val="24"/>
          <w:szCs w:val="24"/>
        </w:rPr>
        <w:t>:</w:t>
      </w:r>
      <w:r>
        <w:rPr>
          <w:rFonts w:ascii="Arial" w:hAnsi="Arial" w:cs="Arial"/>
          <w:sz w:val="24"/>
          <w:szCs w:val="24"/>
        </w:rPr>
        <w:t xml:space="preserve"> </w:t>
      </w:r>
    </w:p>
    <w:p w:rsidR="000C5A78" w:rsidRDefault="000C5A78" w:rsidP="000C5A78">
      <w:pPr>
        <w:rPr>
          <w:rFonts w:ascii="Arial" w:hAnsi="Arial" w:cs="Arial"/>
          <w:sz w:val="24"/>
          <w:szCs w:val="24"/>
        </w:rPr>
      </w:pPr>
      <w:r>
        <w:rPr>
          <w:rFonts w:ascii="Arial" w:hAnsi="Arial" w:cs="Arial"/>
          <w:sz w:val="24"/>
          <w:szCs w:val="24"/>
        </w:rPr>
        <w:t>Compliance Training is completed within the first 90 days of hire and annually thereafter.  All training is monitored and tracked through the Human Resources Department.</w:t>
      </w:r>
    </w:p>
    <w:p w:rsidR="000C5A78" w:rsidRPr="00E1765E" w:rsidRDefault="000C5A78" w:rsidP="000C5A78">
      <w:pPr>
        <w:rPr>
          <w:rFonts w:ascii="Arial" w:hAnsi="Arial" w:cs="Arial"/>
          <w:b/>
          <w:sz w:val="24"/>
          <w:szCs w:val="24"/>
          <w:u w:val="single"/>
        </w:rPr>
      </w:pPr>
      <w:r w:rsidRPr="00E1765E">
        <w:rPr>
          <w:rFonts w:ascii="Arial" w:hAnsi="Arial" w:cs="Arial"/>
          <w:b/>
          <w:sz w:val="24"/>
          <w:szCs w:val="24"/>
          <w:u w:val="single"/>
        </w:rPr>
        <w:t>Agency Training Plan:</w:t>
      </w:r>
    </w:p>
    <w:p w:rsidR="000C5A78" w:rsidRDefault="000C5A78" w:rsidP="000C5A78">
      <w:pPr>
        <w:rPr>
          <w:rFonts w:ascii="Arial" w:hAnsi="Arial" w:cs="Arial"/>
          <w:sz w:val="24"/>
          <w:szCs w:val="24"/>
        </w:rPr>
      </w:pPr>
      <w:r w:rsidRPr="00E1765E">
        <w:rPr>
          <w:rFonts w:ascii="Arial" w:hAnsi="Arial" w:cs="Arial"/>
          <w:b/>
          <w:noProof/>
          <w:sz w:val="24"/>
          <w:szCs w:val="24"/>
        </w:rPr>
        <mc:AlternateContent>
          <mc:Choice Requires="wps">
            <w:drawing>
              <wp:anchor distT="0" distB="0" distL="114300" distR="114300" simplePos="0" relativeHeight="251668480" behindDoc="0" locked="0" layoutInCell="1" allowOverlap="1" wp14:anchorId="6C2DDE99" wp14:editId="36C18EBA">
                <wp:simplePos x="0" y="0"/>
                <wp:positionH relativeFrom="column">
                  <wp:posOffset>4048125</wp:posOffset>
                </wp:positionH>
                <wp:positionV relativeFrom="paragraph">
                  <wp:posOffset>293370</wp:posOffset>
                </wp:positionV>
                <wp:extent cx="2152650" cy="1381125"/>
                <wp:effectExtent l="0" t="0" r="19050" b="28575"/>
                <wp:wrapNone/>
                <wp:docPr id="16" name="Rectangle 16"/>
                <wp:cNvGraphicFramePr/>
                <a:graphic xmlns:a="http://schemas.openxmlformats.org/drawingml/2006/main">
                  <a:graphicData uri="http://schemas.microsoft.com/office/word/2010/wordprocessingShape">
                    <wps:wsp>
                      <wps:cNvSpPr/>
                      <wps:spPr>
                        <a:xfrm>
                          <a:off x="0" y="0"/>
                          <a:ext cx="2152650" cy="1381125"/>
                        </a:xfrm>
                        <a:prstGeom prst="rect">
                          <a:avLst/>
                        </a:prstGeom>
                        <a:solidFill>
                          <a:srgbClr val="4F81BD"/>
                        </a:solidFill>
                        <a:ln w="25400" cap="flat" cmpd="sng" algn="ctr">
                          <a:solidFill>
                            <a:srgbClr val="4F81BD">
                              <a:shade val="50000"/>
                            </a:srgbClr>
                          </a:solidFill>
                          <a:prstDash val="solid"/>
                        </a:ln>
                        <a:effectLst/>
                      </wps:spPr>
                      <wps:txbx>
                        <w:txbxContent>
                          <w:p w:rsidR="000C5A78" w:rsidRPr="00E35A23" w:rsidRDefault="000C5A78" w:rsidP="000C5A78">
                            <w:pPr>
                              <w:jc w:val="center"/>
                              <w:rPr>
                                <w:rFonts w:ascii="Arial" w:hAnsi="Arial" w:cs="Arial"/>
                              </w:rPr>
                            </w:pPr>
                            <w:r w:rsidRPr="00E35A23">
                              <w:rPr>
                                <w:rFonts w:ascii="Arial" w:hAnsi="Arial" w:cs="Arial"/>
                                <w:sz w:val="24"/>
                                <w:szCs w:val="24"/>
                              </w:rPr>
                              <w:t>Annual BOD Training</w:t>
                            </w:r>
                            <w:r w:rsidRPr="00E35A23">
                              <w:rPr>
                                <w:rFonts w:ascii="Arial" w:hAnsi="Arial" w:cs="Arial"/>
                              </w:rPr>
                              <w:t>:</w:t>
                            </w:r>
                          </w:p>
                          <w:p w:rsidR="000C5A78" w:rsidRPr="00E35A23" w:rsidRDefault="000C5A78" w:rsidP="000C5A78">
                            <w:pPr>
                              <w:jc w:val="center"/>
                              <w:rPr>
                                <w:rFonts w:ascii="Arial" w:hAnsi="Arial" w:cs="Arial"/>
                              </w:rPr>
                            </w:pPr>
                            <w:r w:rsidRPr="00E35A23">
                              <w:rPr>
                                <w:rFonts w:ascii="Arial" w:hAnsi="Arial" w:cs="Arial"/>
                              </w:rPr>
                              <w:t>Compliance Training</w:t>
                            </w:r>
                          </w:p>
                          <w:p w:rsidR="000C5A78" w:rsidRPr="00E35A23" w:rsidRDefault="000C5A78" w:rsidP="000C5A78">
                            <w:pPr>
                              <w:jc w:val="center"/>
                              <w:rPr>
                                <w:rFonts w:ascii="Arial" w:hAnsi="Arial" w:cs="Arial"/>
                              </w:rPr>
                            </w:pPr>
                            <w:r w:rsidRPr="00E35A23">
                              <w:rPr>
                                <w:rFonts w:ascii="Arial" w:hAnsi="Arial" w:cs="Arial"/>
                              </w:rPr>
                              <w:t>CCO meet with BOD independent from administration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2DDE99" id="Rectangle 16" o:spid="_x0000_s1029" style="position:absolute;margin-left:318.75pt;margin-top:23.1pt;width:169.5pt;height:10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" fillcolor="#4f81bd" strokecolor="#385d8a" strokeweight="2pt">
                <v:textbox>
                  <w:txbxContent>
                    <w:p w:rsidR="000C5A78" w:rsidRPr="00E35A23" w:rsidRDefault="000C5A78" w:rsidP="000C5A78">
                      <w:pPr>
                        <w:jc w:val="center"/>
                        <w:rPr>
                          <w:rFonts w:ascii="Arial" w:hAnsi="Arial" w:cs="Arial"/>
                        </w:rPr>
                      </w:pPr>
                      <w:r w:rsidRPr="00E35A23">
                        <w:rPr>
                          <w:rFonts w:ascii="Arial" w:hAnsi="Arial" w:cs="Arial"/>
                          <w:sz w:val="24"/>
                          <w:szCs w:val="24"/>
                        </w:rPr>
                        <w:t>Annual BOD Training</w:t>
                      </w:r>
                      <w:r w:rsidRPr="00E35A23">
                        <w:rPr>
                          <w:rFonts w:ascii="Arial" w:hAnsi="Arial" w:cs="Arial"/>
                        </w:rPr>
                        <w:t>:</w:t>
                      </w:r>
                    </w:p>
                    <w:p w:rsidR="000C5A78" w:rsidRPr="00E35A23" w:rsidRDefault="000C5A78" w:rsidP="000C5A78">
                      <w:pPr>
                        <w:jc w:val="center"/>
                        <w:rPr>
                          <w:rFonts w:ascii="Arial" w:hAnsi="Arial" w:cs="Arial"/>
                        </w:rPr>
                      </w:pPr>
                      <w:r w:rsidRPr="00E35A23">
                        <w:rPr>
                          <w:rFonts w:ascii="Arial" w:hAnsi="Arial" w:cs="Arial"/>
                        </w:rPr>
                        <w:t>Compliance Training</w:t>
                      </w:r>
                    </w:p>
                    <w:p w:rsidR="000C5A78" w:rsidRPr="00E35A23" w:rsidRDefault="000C5A78" w:rsidP="000C5A78">
                      <w:pPr>
                        <w:jc w:val="center"/>
                        <w:rPr>
                          <w:rFonts w:ascii="Arial" w:hAnsi="Arial" w:cs="Arial"/>
                        </w:rPr>
                      </w:pPr>
                      <w:r w:rsidRPr="00E35A23">
                        <w:rPr>
                          <w:rFonts w:ascii="Arial" w:hAnsi="Arial" w:cs="Arial"/>
                        </w:rPr>
                        <w:t>CCO meet with BOD independent from administration</w:t>
                      </w:r>
                    </w:p>
                  </w:txbxContent>
                </v:textbox>
              </v:rect>
            </w:pict>
          </mc:Fallback>
        </mc:AlternateContent>
      </w:r>
      <w:r w:rsidRPr="00E1765E">
        <w:rPr>
          <w:rFonts w:ascii="Arial" w:hAnsi="Arial" w:cs="Arial"/>
          <w:b/>
          <w:noProof/>
          <w:sz w:val="24"/>
          <w:szCs w:val="24"/>
        </w:rPr>
        <mc:AlternateContent>
          <mc:Choice Requires="wps">
            <w:drawing>
              <wp:anchor distT="0" distB="0" distL="114300" distR="114300" simplePos="0" relativeHeight="251666432" behindDoc="0" locked="0" layoutInCell="1" allowOverlap="1" wp14:anchorId="3A8D5076" wp14:editId="5A547F01">
                <wp:simplePos x="0" y="0"/>
                <wp:positionH relativeFrom="column">
                  <wp:posOffset>247650</wp:posOffset>
                </wp:positionH>
                <wp:positionV relativeFrom="paragraph">
                  <wp:posOffset>293370</wp:posOffset>
                </wp:positionV>
                <wp:extent cx="2066925" cy="138112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2066925" cy="1381125"/>
                        </a:xfrm>
                        <a:prstGeom prst="rect">
                          <a:avLst/>
                        </a:prstGeom>
                        <a:solidFill>
                          <a:srgbClr val="4F81BD"/>
                        </a:solidFill>
                        <a:ln w="25400" cap="flat" cmpd="sng" algn="ctr">
                          <a:solidFill>
                            <a:srgbClr val="4F81BD">
                              <a:shade val="50000"/>
                            </a:srgbClr>
                          </a:solidFill>
                          <a:prstDash val="solid"/>
                        </a:ln>
                        <a:effectLst/>
                      </wps:spPr>
                      <wps:txbx>
                        <w:txbxContent>
                          <w:p w:rsidR="000C5A78" w:rsidRPr="00E35A23" w:rsidRDefault="000C5A78" w:rsidP="000C5A78">
                            <w:pPr>
                              <w:spacing w:after="0"/>
                              <w:jc w:val="center"/>
                              <w:rPr>
                                <w:rFonts w:ascii="Arial" w:hAnsi="Arial" w:cs="Arial"/>
                                <w:sz w:val="24"/>
                                <w:szCs w:val="24"/>
                              </w:rPr>
                            </w:pPr>
                            <w:r w:rsidRPr="00E35A23">
                              <w:rPr>
                                <w:rFonts w:ascii="Arial" w:hAnsi="Arial" w:cs="Arial"/>
                                <w:sz w:val="24"/>
                                <w:szCs w:val="24"/>
                              </w:rPr>
                              <w:t>Board of Directors</w:t>
                            </w:r>
                          </w:p>
                          <w:p w:rsidR="000C5A78" w:rsidRDefault="000C5A78" w:rsidP="000C5A78">
                            <w:pPr>
                              <w:spacing w:after="0"/>
                              <w:jc w:val="center"/>
                              <w:rPr>
                                <w:rFonts w:ascii="Arial" w:hAnsi="Arial" w:cs="Arial"/>
                              </w:rPr>
                            </w:pPr>
                            <w:r w:rsidRPr="00E35A23">
                              <w:rPr>
                                <w:rFonts w:ascii="Arial" w:hAnsi="Arial" w:cs="Arial"/>
                              </w:rPr>
                              <w:t>Initial Trainings:</w:t>
                            </w:r>
                          </w:p>
                          <w:p w:rsidR="000C5A78" w:rsidRPr="00E35A23" w:rsidRDefault="000C5A78" w:rsidP="000C5A78">
                            <w:pPr>
                              <w:spacing w:after="0"/>
                              <w:jc w:val="center"/>
                              <w:rPr>
                                <w:rFonts w:ascii="Arial" w:hAnsi="Arial" w:cs="Arial"/>
                              </w:rPr>
                            </w:pPr>
                          </w:p>
                          <w:p w:rsidR="000C5A78" w:rsidRPr="00E35A23" w:rsidRDefault="000C5A78" w:rsidP="000C5A78">
                            <w:pPr>
                              <w:spacing w:after="0"/>
                              <w:jc w:val="center"/>
                              <w:rPr>
                                <w:rFonts w:ascii="Arial" w:hAnsi="Arial" w:cs="Arial"/>
                              </w:rPr>
                            </w:pPr>
                            <w:r w:rsidRPr="00E35A23">
                              <w:rPr>
                                <w:rFonts w:ascii="Arial" w:hAnsi="Arial" w:cs="Arial"/>
                              </w:rPr>
                              <w:t>Onboarding conducted by CEO</w:t>
                            </w:r>
                          </w:p>
                          <w:p w:rsidR="000C5A78" w:rsidRDefault="000C5A78" w:rsidP="000C5A78">
                            <w:pPr>
                              <w:spacing w:after="0"/>
                              <w:jc w:val="center"/>
                            </w:pPr>
                            <w:r w:rsidRPr="00E35A23">
                              <w:rPr>
                                <w:rFonts w:ascii="Arial" w:hAnsi="Arial" w:cs="Arial"/>
                              </w:rPr>
                              <w:t>Incident Management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8D5076" id="Rectangle 11" o:spid="_x0000_s1030" style="position:absolute;margin-left:19.5pt;margin-top:23.1pt;width:162.75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" fillcolor="#4f81bd" strokecolor="#385d8a" strokeweight="2pt">
                <v:textbox>
                  <w:txbxContent>
                    <w:p w:rsidR="000C5A78" w:rsidRPr="00E35A23" w:rsidRDefault="000C5A78" w:rsidP="000C5A78">
                      <w:pPr>
                        <w:spacing w:after="0"/>
                        <w:jc w:val="center"/>
                        <w:rPr>
                          <w:rFonts w:ascii="Arial" w:hAnsi="Arial" w:cs="Arial"/>
                          <w:sz w:val="24"/>
                          <w:szCs w:val="24"/>
                        </w:rPr>
                      </w:pPr>
                      <w:r w:rsidRPr="00E35A23">
                        <w:rPr>
                          <w:rFonts w:ascii="Arial" w:hAnsi="Arial" w:cs="Arial"/>
                          <w:sz w:val="24"/>
                          <w:szCs w:val="24"/>
                        </w:rPr>
                        <w:t>Board of Directors</w:t>
                      </w:r>
                    </w:p>
                    <w:p w:rsidR="000C5A78" w:rsidRDefault="000C5A78" w:rsidP="000C5A78">
                      <w:pPr>
                        <w:spacing w:after="0"/>
                        <w:jc w:val="center"/>
                        <w:rPr>
                          <w:rFonts w:ascii="Arial" w:hAnsi="Arial" w:cs="Arial"/>
                        </w:rPr>
                      </w:pPr>
                      <w:r w:rsidRPr="00E35A23">
                        <w:rPr>
                          <w:rFonts w:ascii="Arial" w:hAnsi="Arial" w:cs="Arial"/>
                        </w:rPr>
                        <w:t>Initial Trainings:</w:t>
                      </w:r>
                    </w:p>
                    <w:p w:rsidR="000C5A78" w:rsidRPr="00E35A23" w:rsidRDefault="000C5A78" w:rsidP="000C5A78">
                      <w:pPr>
                        <w:spacing w:after="0"/>
                        <w:jc w:val="center"/>
                        <w:rPr>
                          <w:rFonts w:ascii="Arial" w:hAnsi="Arial" w:cs="Arial"/>
                        </w:rPr>
                      </w:pPr>
                    </w:p>
                    <w:p w:rsidR="000C5A78" w:rsidRPr="00E35A23" w:rsidRDefault="000C5A78" w:rsidP="000C5A78">
                      <w:pPr>
                        <w:spacing w:after="0"/>
                        <w:jc w:val="center"/>
                        <w:rPr>
                          <w:rFonts w:ascii="Arial" w:hAnsi="Arial" w:cs="Arial"/>
                        </w:rPr>
                      </w:pPr>
                      <w:r w:rsidRPr="00E35A23">
                        <w:rPr>
                          <w:rFonts w:ascii="Arial" w:hAnsi="Arial" w:cs="Arial"/>
                        </w:rPr>
                        <w:t>Onboarding conducted by CEO</w:t>
                      </w:r>
                    </w:p>
                    <w:p w:rsidR="000C5A78" w:rsidRDefault="000C5A78" w:rsidP="000C5A78">
                      <w:pPr>
                        <w:spacing w:after="0"/>
                        <w:jc w:val="center"/>
                      </w:pPr>
                      <w:r w:rsidRPr="00E35A23">
                        <w:rPr>
                          <w:rFonts w:ascii="Arial" w:hAnsi="Arial" w:cs="Arial"/>
                        </w:rPr>
                        <w:t>Incident Management</w:t>
                      </w:r>
                    </w:p>
                  </w:txbxContent>
                </v:textbox>
              </v:rect>
            </w:pict>
          </mc:Fallback>
        </mc:AlternateContent>
      </w:r>
      <w:r w:rsidRPr="00E1765E">
        <w:rPr>
          <w:rFonts w:ascii="Arial" w:hAnsi="Arial" w:cs="Arial"/>
          <w:b/>
          <w:sz w:val="24"/>
          <w:szCs w:val="24"/>
        </w:rPr>
        <w:t>Board of Directors</w:t>
      </w:r>
      <w:r>
        <w:rPr>
          <w:rFonts w:ascii="Arial" w:hAnsi="Arial" w:cs="Arial"/>
          <w:sz w:val="24"/>
          <w:szCs w:val="24"/>
        </w:rPr>
        <w:t>:</w:t>
      </w:r>
    </w:p>
    <w:p w:rsidR="000C5A78" w:rsidRDefault="000C5A78" w:rsidP="000C5A78">
      <w:pPr>
        <w:rPr>
          <w:rFonts w:ascii="Arial" w:hAnsi="Arial" w:cs="Arial"/>
          <w:sz w:val="24"/>
          <w:szCs w:val="24"/>
        </w:rPr>
      </w:pPr>
    </w:p>
    <w:p w:rsidR="000C5A78" w:rsidRDefault="000C5A78" w:rsidP="000C5A78">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7456" behindDoc="0" locked="0" layoutInCell="1" allowOverlap="1" wp14:anchorId="769935C8" wp14:editId="6EB1337D">
                <wp:simplePos x="0" y="0"/>
                <wp:positionH relativeFrom="column">
                  <wp:posOffset>2952750</wp:posOffset>
                </wp:positionH>
                <wp:positionV relativeFrom="paragraph">
                  <wp:posOffset>102870</wp:posOffset>
                </wp:positionV>
                <wp:extent cx="484632" cy="484632"/>
                <wp:effectExtent l="19050" t="0" r="29845" b="10795"/>
                <wp:wrapNone/>
                <wp:docPr id="15" name="Arrow: Chevron 15"/>
                <wp:cNvGraphicFramePr/>
                <a:graphic xmlns:a="http://schemas.openxmlformats.org/drawingml/2006/main">
                  <a:graphicData uri="http://schemas.microsoft.com/office/word/2010/wordprocessingShape">
                    <wps:wsp>
                      <wps:cNvSpPr/>
                      <wps:spPr>
                        <a:xfrm>
                          <a:off x="0" y="0"/>
                          <a:ext cx="484632" cy="484632"/>
                        </a:xfrm>
                        <a:prstGeom prst="chevron">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4933A38"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rrow: Chevron 15" o:spid="_x0000_s1026" type="#_x0000_t55" style="position:absolute;margin-left:232.5pt;margin-top:8.1pt;width:38.15pt;height:38.1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" adj="10800" fillcolor="#4f81bd" strokecolor="#385d8a" strokeweight="2pt"/>
            </w:pict>
          </mc:Fallback>
        </mc:AlternateContent>
      </w:r>
    </w:p>
    <w:p w:rsidR="000C5A78" w:rsidRDefault="000C5A78" w:rsidP="000C5A78">
      <w:pPr>
        <w:rPr>
          <w:rFonts w:ascii="Arial" w:hAnsi="Arial" w:cs="Arial"/>
          <w:sz w:val="24"/>
          <w:szCs w:val="24"/>
        </w:rPr>
      </w:pPr>
    </w:p>
    <w:p w:rsidR="000C5A78" w:rsidRDefault="000C5A78" w:rsidP="000C5A78">
      <w:pPr>
        <w:rPr>
          <w:rFonts w:ascii="Arial" w:hAnsi="Arial" w:cs="Arial"/>
          <w:sz w:val="24"/>
          <w:szCs w:val="24"/>
        </w:rPr>
      </w:pPr>
    </w:p>
    <w:p w:rsidR="000C5A78" w:rsidRDefault="000C5A78" w:rsidP="000C5A78">
      <w:pPr>
        <w:rPr>
          <w:rFonts w:ascii="Arial" w:hAnsi="Arial" w:cs="Arial"/>
          <w:sz w:val="24"/>
          <w:szCs w:val="24"/>
        </w:rPr>
      </w:pPr>
    </w:p>
    <w:p w:rsidR="000C5A78" w:rsidRDefault="000C5A78" w:rsidP="000C5A78">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0528" behindDoc="0" locked="0" layoutInCell="1" allowOverlap="1" wp14:anchorId="1F1129BD" wp14:editId="707AFDB7">
                <wp:simplePos x="0" y="0"/>
                <wp:positionH relativeFrom="column">
                  <wp:posOffset>247650</wp:posOffset>
                </wp:positionH>
                <wp:positionV relativeFrom="paragraph">
                  <wp:posOffset>226060</wp:posOffset>
                </wp:positionV>
                <wp:extent cx="5953125" cy="146685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5953125" cy="1466850"/>
                        </a:xfrm>
                        <a:prstGeom prst="rect">
                          <a:avLst/>
                        </a:prstGeom>
                        <a:solidFill>
                          <a:srgbClr val="4F81BD"/>
                        </a:solidFill>
                        <a:ln w="25400" cap="flat" cmpd="sng" algn="ctr">
                          <a:solidFill>
                            <a:srgbClr val="4F81BD">
                              <a:shade val="50000"/>
                            </a:srgbClr>
                          </a:solidFill>
                          <a:prstDash val="solid"/>
                        </a:ln>
                        <a:effectLst/>
                      </wps:spPr>
                      <wps:txbx>
                        <w:txbxContent>
                          <w:p w:rsidR="000C5A78" w:rsidRPr="0095021B" w:rsidRDefault="000C5A78" w:rsidP="000C5A78">
                            <w:pPr>
                              <w:jc w:val="center"/>
                              <w:rPr>
                                <w:rFonts w:ascii="Arial" w:hAnsi="Arial" w:cs="Arial"/>
                                <w:sz w:val="24"/>
                                <w:szCs w:val="24"/>
                              </w:rPr>
                            </w:pPr>
                            <w:r w:rsidRPr="0095021B">
                              <w:rPr>
                                <w:rFonts w:ascii="Arial" w:hAnsi="Arial" w:cs="Arial"/>
                                <w:sz w:val="24"/>
                                <w:szCs w:val="24"/>
                              </w:rPr>
                              <w:t xml:space="preserve">Contractors </w:t>
                            </w:r>
                          </w:p>
                          <w:p w:rsidR="000C5A78" w:rsidRDefault="000C5A78" w:rsidP="000C5A78">
                            <w:pPr>
                              <w:spacing w:after="0"/>
                              <w:jc w:val="center"/>
                              <w:rPr>
                                <w:rFonts w:ascii="Arial" w:hAnsi="Arial" w:cs="Arial"/>
                              </w:rPr>
                            </w:pPr>
                            <w:r w:rsidRPr="0095021B">
                              <w:rPr>
                                <w:rFonts w:ascii="Arial" w:hAnsi="Arial" w:cs="Arial"/>
                              </w:rPr>
                              <w:t>Initial</w:t>
                            </w:r>
                            <w:r>
                              <w:rPr>
                                <w:rFonts w:ascii="Arial" w:hAnsi="Arial" w:cs="Arial"/>
                              </w:rPr>
                              <w:t xml:space="preserve"> contract implemented and annually</w:t>
                            </w:r>
                            <w:r w:rsidRPr="0095021B">
                              <w:rPr>
                                <w:rFonts w:ascii="Arial" w:hAnsi="Arial" w:cs="Arial"/>
                              </w:rPr>
                              <w:t>:</w:t>
                            </w:r>
                          </w:p>
                          <w:p w:rsidR="000C5A78" w:rsidRDefault="000C5A78" w:rsidP="000C5A78">
                            <w:pPr>
                              <w:spacing w:after="0"/>
                              <w:jc w:val="center"/>
                              <w:rPr>
                                <w:rFonts w:ascii="Arial" w:hAnsi="Arial" w:cs="Arial"/>
                              </w:rPr>
                            </w:pPr>
                            <w:r w:rsidRPr="0095021B">
                              <w:rPr>
                                <w:rFonts w:ascii="Arial" w:hAnsi="Arial" w:cs="Arial"/>
                              </w:rPr>
                              <w:t>Letter explaining compliance program and where to locate compliance inf</w:t>
                            </w:r>
                            <w:r>
                              <w:rPr>
                                <w:rFonts w:ascii="Arial" w:hAnsi="Arial" w:cs="Arial"/>
                              </w:rPr>
                              <w:t>o</w:t>
                            </w:r>
                            <w:r w:rsidRPr="0095021B">
                              <w:rPr>
                                <w:rFonts w:ascii="Arial" w:hAnsi="Arial" w:cs="Arial"/>
                              </w:rPr>
                              <w:t>rmation</w:t>
                            </w:r>
                            <w:r>
                              <w:rPr>
                                <w:rFonts w:ascii="Arial" w:hAnsi="Arial" w:cs="Arial"/>
                              </w:rPr>
                              <w:t xml:space="preserve"> on the website.</w:t>
                            </w:r>
                          </w:p>
                          <w:p w:rsidR="000C5A78" w:rsidRDefault="000C5A78" w:rsidP="000C5A78">
                            <w:pPr>
                              <w:spacing w:after="0"/>
                              <w:rPr>
                                <w:rFonts w:ascii="Arial" w:hAnsi="Arial" w:cs="Arial"/>
                              </w:rPr>
                            </w:pPr>
                          </w:p>
                          <w:p w:rsidR="000C5A78" w:rsidRPr="0095021B" w:rsidRDefault="000C5A78" w:rsidP="000C5A78">
                            <w:pPr>
                              <w:spacing w:after="0"/>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1129BD" id="Rectangle 19" o:spid="_x0000_s1031" style="position:absolute;margin-left:19.5pt;margin-top:17.8pt;width:468.75pt;height:11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" fillcolor="#4f81bd" strokecolor="#385d8a" strokeweight="2pt">
                <v:textbox>
                  <w:txbxContent>
                    <w:p w:rsidR="000C5A78" w:rsidRPr="0095021B" w:rsidRDefault="000C5A78" w:rsidP="000C5A78">
                      <w:pPr>
                        <w:jc w:val="center"/>
                        <w:rPr>
                          <w:rFonts w:ascii="Arial" w:hAnsi="Arial" w:cs="Arial"/>
                          <w:sz w:val="24"/>
                          <w:szCs w:val="24"/>
                        </w:rPr>
                      </w:pPr>
                      <w:r w:rsidRPr="0095021B">
                        <w:rPr>
                          <w:rFonts w:ascii="Arial" w:hAnsi="Arial" w:cs="Arial"/>
                          <w:sz w:val="24"/>
                          <w:szCs w:val="24"/>
                        </w:rPr>
                        <w:t xml:space="preserve">Contractors </w:t>
                      </w:r>
                    </w:p>
                    <w:p w:rsidR="000C5A78" w:rsidRDefault="000C5A78" w:rsidP="000C5A78">
                      <w:pPr>
                        <w:spacing w:after="0"/>
                        <w:jc w:val="center"/>
                        <w:rPr>
                          <w:rFonts w:ascii="Arial" w:hAnsi="Arial" w:cs="Arial"/>
                        </w:rPr>
                      </w:pPr>
                      <w:r w:rsidRPr="0095021B">
                        <w:rPr>
                          <w:rFonts w:ascii="Arial" w:hAnsi="Arial" w:cs="Arial"/>
                        </w:rPr>
                        <w:t>Initial</w:t>
                      </w:r>
                      <w:r>
                        <w:rPr>
                          <w:rFonts w:ascii="Arial" w:hAnsi="Arial" w:cs="Arial"/>
                        </w:rPr>
                        <w:t xml:space="preserve"> contract implemented and annually</w:t>
                      </w:r>
                      <w:r w:rsidRPr="0095021B">
                        <w:rPr>
                          <w:rFonts w:ascii="Arial" w:hAnsi="Arial" w:cs="Arial"/>
                        </w:rPr>
                        <w:t>:</w:t>
                      </w:r>
                    </w:p>
                    <w:p w:rsidR="000C5A78" w:rsidRDefault="000C5A78" w:rsidP="000C5A78">
                      <w:pPr>
                        <w:spacing w:after="0"/>
                        <w:jc w:val="center"/>
                        <w:rPr>
                          <w:rFonts w:ascii="Arial" w:hAnsi="Arial" w:cs="Arial"/>
                        </w:rPr>
                      </w:pPr>
                      <w:r w:rsidRPr="0095021B">
                        <w:rPr>
                          <w:rFonts w:ascii="Arial" w:hAnsi="Arial" w:cs="Arial"/>
                        </w:rPr>
                        <w:t>Letter explaining compliance program and where to locate compliance inf</w:t>
                      </w:r>
                      <w:r>
                        <w:rPr>
                          <w:rFonts w:ascii="Arial" w:hAnsi="Arial" w:cs="Arial"/>
                        </w:rPr>
                        <w:t>o</w:t>
                      </w:r>
                      <w:r w:rsidRPr="0095021B">
                        <w:rPr>
                          <w:rFonts w:ascii="Arial" w:hAnsi="Arial" w:cs="Arial"/>
                        </w:rPr>
                        <w:t>rmation</w:t>
                      </w:r>
                      <w:r>
                        <w:rPr>
                          <w:rFonts w:ascii="Arial" w:hAnsi="Arial" w:cs="Arial"/>
                        </w:rPr>
                        <w:t xml:space="preserve"> on the website.</w:t>
                      </w:r>
                    </w:p>
                    <w:p w:rsidR="000C5A78" w:rsidRDefault="000C5A78" w:rsidP="000C5A78">
                      <w:pPr>
                        <w:spacing w:after="0"/>
                        <w:rPr>
                          <w:rFonts w:ascii="Arial" w:hAnsi="Arial" w:cs="Arial"/>
                        </w:rPr>
                      </w:pPr>
                    </w:p>
                    <w:p w:rsidR="000C5A78" w:rsidRPr="0095021B" w:rsidRDefault="000C5A78" w:rsidP="000C5A78">
                      <w:pPr>
                        <w:spacing w:after="0"/>
                        <w:rPr>
                          <w:rFonts w:ascii="Arial" w:hAnsi="Arial" w:cs="Arial"/>
                        </w:rPr>
                      </w:pPr>
                    </w:p>
                  </w:txbxContent>
                </v:textbox>
              </v:rect>
            </w:pict>
          </mc:Fallback>
        </mc:AlternateContent>
      </w:r>
      <w:r w:rsidRPr="00E1765E">
        <w:rPr>
          <w:rFonts w:ascii="Arial" w:hAnsi="Arial" w:cs="Arial"/>
          <w:b/>
          <w:sz w:val="24"/>
          <w:szCs w:val="24"/>
        </w:rPr>
        <w:t>Contractors</w:t>
      </w:r>
      <w:r>
        <w:rPr>
          <w:rFonts w:ascii="Arial" w:hAnsi="Arial" w:cs="Arial"/>
          <w:sz w:val="24"/>
          <w:szCs w:val="24"/>
        </w:rPr>
        <w:t>:</w:t>
      </w:r>
    </w:p>
    <w:p w:rsidR="000C5A78" w:rsidRDefault="000C5A78" w:rsidP="000C5A78">
      <w:pPr>
        <w:rPr>
          <w:rFonts w:ascii="Arial" w:hAnsi="Arial" w:cs="Arial"/>
          <w:sz w:val="24"/>
          <w:szCs w:val="24"/>
        </w:rPr>
      </w:pPr>
    </w:p>
    <w:p w:rsidR="000C5A78" w:rsidRDefault="000C5A78" w:rsidP="000C5A78">
      <w:pPr>
        <w:rPr>
          <w:rFonts w:ascii="Arial" w:hAnsi="Arial" w:cs="Arial"/>
          <w:sz w:val="24"/>
          <w:szCs w:val="24"/>
        </w:rPr>
      </w:pPr>
    </w:p>
    <w:p w:rsidR="000C5A78" w:rsidRDefault="000C5A78" w:rsidP="000C5A78">
      <w:pPr>
        <w:rPr>
          <w:rFonts w:ascii="Arial" w:hAnsi="Arial" w:cs="Arial"/>
          <w:sz w:val="24"/>
          <w:szCs w:val="24"/>
        </w:rPr>
      </w:pPr>
    </w:p>
    <w:p w:rsidR="000C5A78" w:rsidRDefault="000C5A78" w:rsidP="000C5A78">
      <w:pPr>
        <w:rPr>
          <w:rFonts w:ascii="Arial" w:hAnsi="Arial" w:cs="Arial"/>
          <w:b/>
          <w:sz w:val="24"/>
          <w:szCs w:val="24"/>
        </w:rPr>
      </w:pPr>
    </w:p>
    <w:p w:rsidR="000C5A78" w:rsidRDefault="000C5A78" w:rsidP="000C5A78">
      <w:pPr>
        <w:rPr>
          <w:rFonts w:ascii="Arial" w:hAnsi="Arial" w:cs="Arial"/>
          <w:b/>
          <w:sz w:val="24"/>
          <w:szCs w:val="24"/>
        </w:rPr>
      </w:pPr>
    </w:p>
    <w:p w:rsidR="000C5A78" w:rsidRDefault="000C5A78" w:rsidP="000C5A78">
      <w:pPr>
        <w:rPr>
          <w:rFonts w:ascii="Arial" w:hAnsi="Arial" w:cs="Arial"/>
          <w:b/>
          <w:sz w:val="24"/>
          <w:szCs w:val="24"/>
        </w:rPr>
      </w:pPr>
    </w:p>
    <w:p w:rsidR="000C5A78" w:rsidRDefault="000C5A78" w:rsidP="000C5A78">
      <w:pPr>
        <w:rPr>
          <w:rFonts w:ascii="Arial" w:hAnsi="Arial" w:cs="Arial"/>
          <w:b/>
          <w:sz w:val="24"/>
          <w:szCs w:val="24"/>
        </w:rPr>
      </w:pPr>
    </w:p>
    <w:p w:rsidR="000C5A78" w:rsidRDefault="000C5A78" w:rsidP="000C5A78">
      <w:pPr>
        <w:rPr>
          <w:rFonts w:ascii="Arial" w:hAnsi="Arial" w:cs="Arial"/>
          <w:sz w:val="24"/>
          <w:szCs w:val="24"/>
        </w:rPr>
      </w:pPr>
      <w:r w:rsidRPr="00E1765E">
        <w:rPr>
          <w:rFonts w:ascii="Arial" w:hAnsi="Arial" w:cs="Arial"/>
          <w:b/>
          <w:sz w:val="24"/>
          <w:szCs w:val="24"/>
        </w:rPr>
        <w:lastRenderedPageBreak/>
        <w:t>Agency Staff</w:t>
      </w:r>
      <w:r>
        <w:rPr>
          <w:rFonts w:ascii="Arial" w:hAnsi="Arial" w:cs="Arial"/>
          <w:sz w:val="24"/>
          <w:szCs w:val="24"/>
        </w:rPr>
        <w:t>:</w:t>
      </w:r>
    </w:p>
    <w:p w:rsidR="000C5A78" w:rsidRDefault="000C5A78" w:rsidP="000C5A78">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5648" behindDoc="0" locked="0" layoutInCell="1" allowOverlap="1" wp14:anchorId="39644F51" wp14:editId="58439763">
                <wp:simplePos x="0" y="0"/>
                <wp:positionH relativeFrom="column">
                  <wp:posOffset>6153150</wp:posOffset>
                </wp:positionH>
                <wp:positionV relativeFrom="paragraph">
                  <wp:posOffset>1235710</wp:posOffset>
                </wp:positionV>
                <wp:extent cx="636270" cy="2238375"/>
                <wp:effectExtent l="0" t="0" r="11430" b="9525"/>
                <wp:wrapNone/>
                <wp:docPr id="18" name="Arrow: Curved Left 18"/>
                <wp:cNvGraphicFramePr/>
                <a:graphic xmlns:a="http://schemas.openxmlformats.org/drawingml/2006/main">
                  <a:graphicData uri="http://schemas.microsoft.com/office/word/2010/wordprocessingShape">
                    <wps:wsp>
                      <wps:cNvSpPr/>
                      <wps:spPr>
                        <a:xfrm>
                          <a:off x="0" y="0"/>
                          <a:ext cx="636270" cy="2238375"/>
                        </a:xfrm>
                        <a:prstGeom prst="curvedLef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A858AC"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rrow: Curved Left 18" o:spid="_x0000_s1026" type="#_x0000_t103" style="position:absolute;margin-left:484.5pt;margin-top:97.3pt;width:50.1pt;height:176.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" adj="18530,20832,5400" fillcolor="#4f81bd" strokecolor="#385d8a" strokeweight="2pt"/>
            </w:pict>
          </mc:Fallback>
        </mc:AlternateContent>
      </w:r>
      <w:r>
        <w:rPr>
          <w:rFonts w:ascii="Arial" w:hAnsi="Arial" w:cs="Arial"/>
          <w:noProof/>
          <w:sz w:val="24"/>
          <w:szCs w:val="24"/>
        </w:rPr>
        <mc:AlternateContent>
          <mc:Choice Requires="wps">
            <w:drawing>
              <wp:anchor distT="0" distB="0" distL="114300" distR="114300" simplePos="0" relativeHeight="251672576" behindDoc="0" locked="0" layoutInCell="1" allowOverlap="1" wp14:anchorId="34139D50" wp14:editId="6F86D290">
                <wp:simplePos x="0" y="0"/>
                <wp:positionH relativeFrom="column">
                  <wp:posOffset>0</wp:posOffset>
                </wp:positionH>
                <wp:positionV relativeFrom="paragraph">
                  <wp:posOffset>3074035</wp:posOffset>
                </wp:positionV>
                <wp:extent cx="1809750" cy="6762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809750" cy="676275"/>
                        </a:xfrm>
                        <a:prstGeom prst="rect">
                          <a:avLst/>
                        </a:prstGeom>
                        <a:solidFill>
                          <a:srgbClr val="4F81BD"/>
                        </a:solidFill>
                        <a:ln w="25400" cap="flat" cmpd="sng" algn="ctr">
                          <a:solidFill>
                            <a:srgbClr val="4F81BD">
                              <a:shade val="50000"/>
                            </a:srgbClr>
                          </a:solidFill>
                          <a:prstDash val="solid"/>
                        </a:ln>
                        <a:effectLst/>
                      </wps:spPr>
                      <wps:txbx>
                        <w:txbxContent>
                          <w:p w:rsidR="000C5A78" w:rsidRPr="00DF3C00" w:rsidRDefault="000C5A78" w:rsidP="000C5A78">
                            <w:pPr>
                              <w:jc w:val="center"/>
                              <w:rPr>
                                <w:rFonts w:ascii="Arial" w:hAnsi="Arial" w:cs="Arial"/>
                              </w:rPr>
                            </w:pPr>
                            <w:r>
                              <w:rPr>
                                <w:rFonts w:ascii="Arial" w:hAnsi="Arial" w:cs="Arial"/>
                              </w:rPr>
                              <w:t>HR P&amp;Ps via Relias within 10 day of date of hire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139D50" id="Rectangle 8" o:spid="_x0000_s1032" style="position:absolute;margin-left:0;margin-top:242.05pt;width:142.5pt;height:53.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" fillcolor="#4f81bd" strokecolor="#385d8a" strokeweight="2pt">
                <v:textbox>
                  <w:txbxContent>
                    <w:p w:rsidR="000C5A78" w:rsidRPr="00DF3C00" w:rsidRDefault="000C5A78" w:rsidP="000C5A78">
                      <w:pPr>
                        <w:jc w:val="center"/>
                        <w:rPr>
                          <w:rFonts w:ascii="Arial" w:hAnsi="Arial" w:cs="Arial"/>
                        </w:rPr>
                      </w:pPr>
                      <w:r>
                        <w:rPr>
                          <w:rFonts w:ascii="Arial" w:hAnsi="Arial" w:cs="Arial"/>
                        </w:rPr>
                        <w:t>HR P&amp;Ps via Relias within 10 day of date of hire</w:t>
                      </w:r>
                    </w:p>
                  </w:txbxContent>
                </v:textbox>
              </v:rect>
            </w:pict>
          </mc:Fallback>
        </mc:AlternateContent>
      </w:r>
      <w:r>
        <w:rPr>
          <w:rFonts w:ascii="Arial" w:hAnsi="Arial" w:cs="Arial"/>
          <w:noProof/>
          <w:sz w:val="24"/>
          <w:szCs w:val="24"/>
        </w:rPr>
        <mc:AlternateContent>
          <mc:Choice Requires="wps">
            <w:drawing>
              <wp:anchor distT="0" distB="0" distL="114300" distR="114300" simplePos="0" relativeHeight="251664384" behindDoc="0" locked="0" layoutInCell="1" allowOverlap="1" wp14:anchorId="2248C99D" wp14:editId="5D6B43B5">
                <wp:simplePos x="0" y="0"/>
                <wp:positionH relativeFrom="column">
                  <wp:posOffset>2924175</wp:posOffset>
                </wp:positionH>
                <wp:positionV relativeFrom="paragraph">
                  <wp:posOffset>6985</wp:posOffset>
                </wp:positionV>
                <wp:extent cx="2867025" cy="32861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2867025" cy="3286125"/>
                        </a:xfrm>
                        <a:prstGeom prst="rect">
                          <a:avLst/>
                        </a:prstGeom>
                        <a:solidFill>
                          <a:srgbClr val="4F81BD"/>
                        </a:solidFill>
                        <a:ln w="25400" cap="flat" cmpd="sng" algn="ctr">
                          <a:solidFill>
                            <a:srgbClr val="4F81BD">
                              <a:shade val="50000"/>
                            </a:srgbClr>
                          </a:solidFill>
                          <a:prstDash val="solid"/>
                        </a:ln>
                        <a:effectLst/>
                      </wps:spPr>
                      <wps:txbx>
                        <w:txbxContent>
                          <w:p w:rsidR="000C5A78" w:rsidRDefault="000C5A78" w:rsidP="000C5A78">
                            <w:pPr>
                              <w:spacing w:after="0"/>
                              <w:jc w:val="center"/>
                              <w:rPr>
                                <w:rFonts w:ascii="Arial" w:hAnsi="Arial" w:cs="Arial"/>
                                <w:sz w:val="24"/>
                                <w:szCs w:val="24"/>
                              </w:rPr>
                            </w:pPr>
                            <w:r>
                              <w:rPr>
                                <w:rFonts w:ascii="Arial" w:hAnsi="Arial" w:cs="Arial"/>
                                <w:sz w:val="24"/>
                                <w:szCs w:val="24"/>
                              </w:rPr>
                              <w:t>Relias Training (All employees within 30 days of date of hire)</w:t>
                            </w:r>
                            <w:r w:rsidRPr="00F71838">
                              <w:rPr>
                                <w:rFonts w:ascii="Arial" w:hAnsi="Arial" w:cs="Arial"/>
                                <w:sz w:val="24"/>
                                <w:szCs w:val="24"/>
                              </w:rPr>
                              <w:t>:</w:t>
                            </w:r>
                          </w:p>
                          <w:p w:rsidR="000C5A78" w:rsidRDefault="000C5A78" w:rsidP="000C5A78">
                            <w:pPr>
                              <w:spacing w:after="0"/>
                              <w:jc w:val="center"/>
                              <w:rPr>
                                <w:rFonts w:ascii="Arial" w:hAnsi="Arial" w:cs="Arial"/>
                                <w:sz w:val="24"/>
                                <w:szCs w:val="24"/>
                              </w:rPr>
                            </w:pPr>
                          </w:p>
                          <w:p w:rsidR="000C5A78" w:rsidRDefault="000C5A78" w:rsidP="000C5A78">
                            <w:pPr>
                              <w:spacing w:after="0"/>
                              <w:jc w:val="center"/>
                              <w:rPr>
                                <w:rFonts w:ascii="Arial" w:hAnsi="Arial" w:cs="Arial"/>
                                <w:sz w:val="24"/>
                                <w:szCs w:val="24"/>
                              </w:rPr>
                            </w:pPr>
                            <w:r>
                              <w:rPr>
                                <w:rFonts w:ascii="Arial" w:hAnsi="Arial" w:cs="Arial"/>
                                <w:sz w:val="24"/>
                                <w:szCs w:val="24"/>
                              </w:rPr>
                              <w:t>Infection Control/Hep B/ Bloodborne Pathogens/ Universal Precautions</w:t>
                            </w:r>
                          </w:p>
                          <w:p w:rsidR="000C5A78" w:rsidRDefault="000C5A78" w:rsidP="000C5A78">
                            <w:pPr>
                              <w:spacing w:after="0"/>
                              <w:jc w:val="center"/>
                              <w:rPr>
                                <w:rFonts w:ascii="Arial" w:hAnsi="Arial" w:cs="Arial"/>
                                <w:sz w:val="24"/>
                                <w:szCs w:val="24"/>
                              </w:rPr>
                            </w:pPr>
                            <w:r>
                              <w:rPr>
                                <w:rFonts w:ascii="Arial" w:hAnsi="Arial" w:cs="Arial"/>
                                <w:sz w:val="24"/>
                                <w:szCs w:val="24"/>
                              </w:rPr>
                              <w:t>Fire Safety</w:t>
                            </w:r>
                          </w:p>
                          <w:p w:rsidR="000C5A78" w:rsidRDefault="000C5A78" w:rsidP="000C5A78">
                            <w:pPr>
                              <w:spacing w:after="0"/>
                              <w:jc w:val="center"/>
                              <w:rPr>
                                <w:rFonts w:ascii="Arial" w:hAnsi="Arial" w:cs="Arial"/>
                                <w:sz w:val="24"/>
                                <w:szCs w:val="24"/>
                              </w:rPr>
                            </w:pPr>
                            <w:r>
                              <w:rPr>
                                <w:rFonts w:ascii="Arial" w:hAnsi="Arial" w:cs="Arial"/>
                                <w:sz w:val="24"/>
                                <w:szCs w:val="24"/>
                              </w:rPr>
                              <w:t>Back Safety</w:t>
                            </w:r>
                          </w:p>
                          <w:p w:rsidR="000C5A78" w:rsidRDefault="000C5A78" w:rsidP="000C5A78">
                            <w:pPr>
                              <w:spacing w:after="0"/>
                              <w:jc w:val="center"/>
                              <w:rPr>
                                <w:rFonts w:ascii="Arial" w:hAnsi="Arial" w:cs="Arial"/>
                                <w:sz w:val="24"/>
                                <w:szCs w:val="24"/>
                              </w:rPr>
                            </w:pPr>
                            <w:r>
                              <w:rPr>
                                <w:rFonts w:ascii="Arial" w:hAnsi="Arial" w:cs="Arial"/>
                                <w:sz w:val="24"/>
                                <w:szCs w:val="24"/>
                              </w:rPr>
                              <w:t>Slips, Trips and Falls</w:t>
                            </w:r>
                          </w:p>
                          <w:p w:rsidR="000C5A78" w:rsidRDefault="000C5A78" w:rsidP="000C5A78">
                            <w:pPr>
                              <w:spacing w:after="0"/>
                              <w:jc w:val="center"/>
                              <w:rPr>
                                <w:rFonts w:ascii="Arial" w:hAnsi="Arial" w:cs="Arial"/>
                                <w:sz w:val="24"/>
                                <w:szCs w:val="24"/>
                              </w:rPr>
                            </w:pPr>
                            <w:r>
                              <w:rPr>
                                <w:rFonts w:ascii="Arial" w:hAnsi="Arial" w:cs="Arial"/>
                                <w:sz w:val="24"/>
                                <w:szCs w:val="24"/>
                              </w:rPr>
                              <w:t>Mandated Reporter</w:t>
                            </w:r>
                          </w:p>
                          <w:p w:rsidR="000C5A78" w:rsidRDefault="000C5A78" w:rsidP="000C5A78">
                            <w:pPr>
                              <w:spacing w:after="0"/>
                              <w:jc w:val="center"/>
                              <w:rPr>
                                <w:rFonts w:ascii="Arial" w:hAnsi="Arial" w:cs="Arial"/>
                                <w:sz w:val="24"/>
                                <w:szCs w:val="24"/>
                              </w:rPr>
                            </w:pPr>
                            <w:r>
                              <w:rPr>
                                <w:rFonts w:ascii="Arial" w:hAnsi="Arial" w:cs="Arial"/>
                                <w:sz w:val="24"/>
                                <w:szCs w:val="24"/>
                              </w:rPr>
                              <w:t>HIV/TB</w:t>
                            </w:r>
                          </w:p>
                          <w:p w:rsidR="000C5A78" w:rsidRDefault="000C5A78" w:rsidP="000C5A78">
                            <w:pPr>
                              <w:spacing w:after="0"/>
                              <w:rPr>
                                <w:rFonts w:ascii="Arial" w:hAnsi="Arial" w:cs="Arial"/>
                                <w:sz w:val="24"/>
                                <w:szCs w:val="24"/>
                              </w:rPr>
                            </w:pPr>
                            <w:r w:rsidRPr="009D0365">
                              <w:rPr>
                                <w:rFonts w:ascii="Arial" w:hAnsi="Arial" w:cs="Arial"/>
                                <w:sz w:val="24"/>
                                <w:szCs w:val="24"/>
                                <w:u w:val="single"/>
                              </w:rPr>
                              <w:t>OPWDD only</w:t>
                            </w:r>
                            <w:r>
                              <w:rPr>
                                <w:rFonts w:ascii="Arial" w:hAnsi="Arial" w:cs="Arial"/>
                                <w:sz w:val="24"/>
                                <w:szCs w:val="24"/>
                              </w:rPr>
                              <w:t>:</w:t>
                            </w:r>
                          </w:p>
                          <w:p w:rsidR="000C5A78" w:rsidRDefault="000C5A78" w:rsidP="000C5A78">
                            <w:pPr>
                              <w:spacing w:after="0"/>
                              <w:rPr>
                                <w:rFonts w:ascii="Arial" w:hAnsi="Arial" w:cs="Arial"/>
                                <w:sz w:val="24"/>
                                <w:szCs w:val="24"/>
                              </w:rPr>
                            </w:pPr>
                            <w:r>
                              <w:rPr>
                                <w:rFonts w:ascii="Arial" w:hAnsi="Arial" w:cs="Arial"/>
                                <w:sz w:val="24"/>
                                <w:szCs w:val="24"/>
                              </w:rPr>
                              <w:t>Seizures</w:t>
                            </w:r>
                          </w:p>
                          <w:p w:rsidR="000C5A78" w:rsidRDefault="000C5A78" w:rsidP="000C5A78">
                            <w:pPr>
                              <w:spacing w:after="0"/>
                              <w:rPr>
                                <w:rFonts w:ascii="Arial" w:hAnsi="Arial" w:cs="Arial"/>
                                <w:sz w:val="24"/>
                                <w:szCs w:val="24"/>
                              </w:rPr>
                            </w:pPr>
                            <w:r>
                              <w:rPr>
                                <w:rFonts w:ascii="Arial" w:hAnsi="Arial" w:cs="Arial"/>
                                <w:sz w:val="24"/>
                                <w:szCs w:val="24"/>
                              </w:rPr>
                              <w:t xml:space="preserve">Understanding DD </w:t>
                            </w:r>
                          </w:p>
                          <w:p w:rsidR="000C5A78" w:rsidRDefault="000C5A78" w:rsidP="000C5A78">
                            <w:pPr>
                              <w:spacing w:after="0"/>
                              <w:rPr>
                                <w:rFonts w:ascii="Arial" w:hAnsi="Arial" w:cs="Arial"/>
                                <w:sz w:val="24"/>
                                <w:szCs w:val="24"/>
                              </w:rPr>
                            </w:pPr>
                            <w:r>
                              <w:rPr>
                                <w:rFonts w:ascii="Arial" w:hAnsi="Arial" w:cs="Arial"/>
                                <w:sz w:val="24"/>
                                <w:szCs w:val="24"/>
                              </w:rPr>
                              <w:t>Characteristics of Persons Served</w:t>
                            </w:r>
                          </w:p>
                          <w:p w:rsidR="000C5A78" w:rsidRDefault="000C5A78" w:rsidP="000C5A78">
                            <w:pPr>
                              <w:spacing w:after="0"/>
                              <w:rPr>
                                <w:rFonts w:ascii="Arial" w:hAnsi="Arial" w:cs="Arial"/>
                                <w:sz w:val="24"/>
                                <w:szCs w:val="24"/>
                              </w:rPr>
                            </w:pPr>
                            <w:r>
                              <w:rPr>
                                <w:rFonts w:ascii="Arial" w:hAnsi="Arial" w:cs="Arial"/>
                                <w:sz w:val="24"/>
                                <w:szCs w:val="24"/>
                              </w:rPr>
                              <w:t>Human Growth and Development</w:t>
                            </w:r>
                          </w:p>
                          <w:p w:rsidR="000C5A78" w:rsidRPr="00F71838" w:rsidRDefault="000C5A78" w:rsidP="000C5A78">
                            <w:pPr>
                              <w:spacing w:after="0"/>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48C99D" id="Rectangle 10" o:spid="_x0000_s1033" style="position:absolute;margin-left:230.25pt;margin-top:.55pt;width:225.75pt;height:25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" fillcolor="#4f81bd" strokecolor="#385d8a" strokeweight="2pt">
                <v:textbox>
                  <w:txbxContent>
                    <w:p w:rsidR="000C5A78" w:rsidRDefault="000C5A78" w:rsidP="000C5A78">
                      <w:pPr>
                        <w:spacing w:after="0"/>
                        <w:jc w:val="center"/>
                        <w:rPr>
                          <w:rFonts w:ascii="Arial" w:hAnsi="Arial" w:cs="Arial"/>
                          <w:sz w:val="24"/>
                          <w:szCs w:val="24"/>
                        </w:rPr>
                      </w:pPr>
                      <w:r>
                        <w:rPr>
                          <w:rFonts w:ascii="Arial" w:hAnsi="Arial" w:cs="Arial"/>
                          <w:sz w:val="24"/>
                          <w:szCs w:val="24"/>
                        </w:rPr>
                        <w:t>Relias Training (All employees within 30 days of date of hire)</w:t>
                      </w:r>
                      <w:r w:rsidRPr="00F71838">
                        <w:rPr>
                          <w:rFonts w:ascii="Arial" w:hAnsi="Arial" w:cs="Arial"/>
                          <w:sz w:val="24"/>
                          <w:szCs w:val="24"/>
                        </w:rPr>
                        <w:t>:</w:t>
                      </w:r>
                    </w:p>
                    <w:p w:rsidR="000C5A78" w:rsidRDefault="000C5A78" w:rsidP="000C5A78">
                      <w:pPr>
                        <w:spacing w:after="0"/>
                        <w:jc w:val="center"/>
                        <w:rPr>
                          <w:rFonts w:ascii="Arial" w:hAnsi="Arial" w:cs="Arial"/>
                          <w:sz w:val="24"/>
                          <w:szCs w:val="24"/>
                        </w:rPr>
                      </w:pPr>
                    </w:p>
                    <w:p w:rsidR="000C5A78" w:rsidRDefault="000C5A78" w:rsidP="000C5A78">
                      <w:pPr>
                        <w:spacing w:after="0"/>
                        <w:jc w:val="center"/>
                        <w:rPr>
                          <w:rFonts w:ascii="Arial" w:hAnsi="Arial" w:cs="Arial"/>
                          <w:sz w:val="24"/>
                          <w:szCs w:val="24"/>
                        </w:rPr>
                      </w:pPr>
                      <w:r>
                        <w:rPr>
                          <w:rFonts w:ascii="Arial" w:hAnsi="Arial" w:cs="Arial"/>
                          <w:sz w:val="24"/>
                          <w:szCs w:val="24"/>
                        </w:rPr>
                        <w:t>Infection Control/Hep B/ Bloodborne Pathogens/ Universal Precautions</w:t>
                      </w:r>
                    </w:p>
                    <w:p w:rsidR="000C5A78" w:rsidRDefault="000C5A78" w:rsidP="000C5A78">
                      <w:pPr>
                        <w:spacing w:after="0"/>
                        <w:jc w:val="center"/>
                        <w:rPr>
                          <w:rFonts w:ascii="Arial" w:hAnsi="Arial" w:cs="Arial"/>
                          <w:sz w:val="24"/>
                          <w:szCs w:val="24"/>
                        </w:rPr>
                      </w:pPr>
                      <w:r>
                        <w:rPr>
                          <w:rFonts w:ascii="Arial" w:hAnsi="Arial" w:cs="Arial"/>
                          <w:sz w:val="24"/>
                          <w:szCs w:val="24"/>
                        </w:rPr>
                        <w:t>Fire Safety</w:t>
                      </w:r>
                    </w:p>
                    <w:p w:rsidR="000C5A78" w:rsidRDefault="000C5A78" w:rsidP="000C5A78">
                      <w:pPr>
                        <w:spacing w:after="0"/>
                        <w:jc w:val="center"/>
                        <w:rPr>
                          <w:rFonts w:ascii="Arial" w:hAnsi="Arial" w:cs="Arial"/>
                          <w:sz w:val="24"/>
                          <w:szCs w:val="24"/>
                        </w:rPr>
                      </w:pPr>
                      <w:r>
                        <w:rPr>
                          <w:rFonts w:ascii="Arial" w:hAnsi="Arial" w:cs="Arial"/>
                          <w:sz w:val="24"/>
                          <w:szCs w:val="24"/>
                        </w:rPr>
                        <w:t>Back Safety</w:t>
                      </w:r>
                    </w:p>
                    <w:p w:rsidR="000C5A78" w:rsidRDefault="000C5A78" w:rsidP="000C5A78">
                      <w:pPr>
                        <w:spacing w:after="0"/>
                        <w:jc w:val="center"/>
                        <w:rPr>
                          <w:rFonts w:ascii="Arial" w:hAnsi="Arial" w:cs="Arial"/>
                          <w:sz w:val="24"/>
                          <w:szCs w:val="24"/>
                        </w:rPr>
                      </w:pPr>
                      <w:r>
                        <w:rPr>
                          <w:rFonts w:ascii="Arial" w:hAnsi="Arial" w:cs="Arial"/>
                          <w:sz w:val="24"/>
                          <w:szCs w:val="24"/>
                        </w:rPr>
                        <w:t>Slips, Trips and Falls</w:t>
                      </w:r>
                    </w:p>
                    <w:p w:rsidR="000C5A78" w:rsidRDefault="000C5A78" w:rsidP="000C5A78">
                      <w:pPr>
                        <w:spacing w:after="0"/>
                        <w:jc w:val="center"/>
                        <w:rPr>
                          <w:rFonts w:ascii="Arial" w:hAnsi="Arial" w:cs="Arial"/>
                          <w:sz w:val="24"/>
                          <w:szCs w:val="24"/>
                        </w:rPr>
                      </w:pPr>
                      <w:r>
                        <w:rPr>
                          <w:rFonts w:ascii="Arial" w:hAnsi="Arial" w:cs="Arial"/>
                          <w:sz w:val="24"/>
                          <w:szCs w:val="24"/>
                        </w:rPr>
                        <w:t>Mandated Reporter</w:t>
                      </w:r>
                    </w:p>
                    <w:p w:rsidR="000C5A78" w:rsidRDefault="000C5A78" w:rsidP="000C5A78">
                      <w:pPr>
                        <w:spacing w:after="0"/>
                        <w:jc w:val="center"/>
                        <w:rPr>
                          <w:rFonts w:ascii="Arial" w:hAnsi="Arial" w:cs="Arial"/>
                          <w:sz w:val="24"/>
                          <w:szCs w:val="24"/>
                        </w:rPr>
                      </w:pPr>
                      <w:r>
                        <w:rPr>
                          <w:rFonts w:ascii="Arial" w:hAnsi="Arial" w:cs="Arial"/>
                          <w:sz w:val="24"/>
                          <w:szCs w:val="24"/>
                        </w:rPr>
                        <w:t>HIV/TB</w:t>
                      </w:r>
                    </w:p>
                    <w:p w:rsidR="000C5A78" w:rsidRDefault="000C5A78" w:rsidP="000C5A78">
                      <w:pPr>
                        <w:spacing w:after="0"/>
                        <w:rPr>
                          <w:rFonts w:ascii="Arial" w:hAnsi="Arial" w:cs="Arial"/>
                          <w:sz w:val="24"/>
                          <w:szCs w:val="24"/>
                        </w:rPr>
                      </w:pPr>
                      <w:r w:rsidRPr="009D0365">
                        <w:rPr>
                          <w:rFonts w:ascii="Arial" w:hAnsi="Arial" w:cs="Arial"/>
                          <w:sz w:val="24"/>
                          <w:szCs w:val="24"/>
                          <w:u w:val="single"/>
                        </w:rPr>
                        <w:t>OPWDD only</w:t>
                      </w:r>
                      <w:r>
                        <w:rPr>
                          <w:rFonts w:ascii="Arial" w:hAnsi="Arial" w:cs="Arial"/>
                          <w:sz w:val="24"/>
                          <w:szCs w:val="24"/>
                        </w:rPr>
                        <w:t>:</w:t>
                      </w:r>
                    </w:p>
                    <w:p w:rsidR="000C5A78" w:rsidRDefault="000C5A78" w:rsidP="000C5A78">
                      <w:pPr>
                        <w:spacing w:after="0"/>
                        <w:rPr>
                          <w:rFonts w:ascii="Arial" w:hAnsi="Arial" w:cs="Arial"/>
                          <w:sz w:val="24"/>
                          <w:szCs w:val="24"/>
                        </w:rPr>
                      </w:pPr>
                      <w:r>
                        <w:rPr>
                          <w:rFonts w:ascii="Arial" w:hAnsi="Arial" w:cs="Arial"/>
                          <w:sz w:val="24"/>
                          <w:szCs w:val="24"/>
                        </w:rPr>
                        <w:t>Seizures</w:t>
                      </w:r>
                    </w:p>
                    <w:p w:rsidR="000C5A78" w:rsidRDefault="000C5A78" w:rsidP="000C5A78">
                      <w:pPr>
                        <w:spacing w:after="0"/>
                        <w:rPr>
                          <w:rFonts w:ascii="Arial" w:hAnsi="Arial" w:cs="Arial"/>
                          <w:sz w:val="24"/>
                          <w:szCs w:val="24"/>
                        </w:rPr>
                      </w:pPr>
                      <w:r>
                        <w:rPr>
                          <w:rFonts w:ascii="Arial" w:hAnsi="Arial" w:cs="Arial"/>
                          <w:sz w:val="24"/>
                          <w:szCs w:val="24"/>
                        </w:rPr>
                        <w:t xml:space="preserve">Understanding DD </w:t>
                      </w:r>
                    </w:p>
                    <w:p w:rsidR="000C5A78" w:rsidRDefault="000C5A78" w:rsidP="000C5A78">
                      <w:pPr>
                        <w:spacing w:after="0"/>
                        <w:rPr>
                          <w:rFonts w:ascii="Arial" w:hAnsi="Arial" w:cs="Arial"/>
                          <w:sz w:val="24"/>
                          <w:szCs w:val="24"/>
                        </w:rPr>
                      </w:pPr>
                      <w:r>
                        <w:rPr>
                          <w:rFonts w:ascii="Arial" w:hAnsi="Arial" w:cs="Arial"/>
                          <w:sz w:val="24"/>
                          <w:szCs w:val="24"/>
                        </w:rPr>
                        <w:t>Characteristics of Persons Served</w:t>
                      </w:r>
                    </w:p>
                    <w:p w:rsidR="000C5A78" w:rsidRDefault="000C5A78" w:rsidP="000C5A78">
                      <w:pPr>
                        <w:spacing w:after="0"/>
                        <w:rPr>
                          <w:rFonts w:ascii="Arial" w:hAnsi="Arial" w:cs="Arial"/>
                          <w:sz w:val="24"/>
                          <w:szCs w:val="24"/>
                        </w:rPr>
                      </w:pPr>
                      <w:r>
                        <w:rPr>
                          <w:rFonts w:ascii="Arial" w:hAnsi="Arial" w:cs="Arial"/>
                          <w:sz w:val="24"/>
                          <w:szCs w:val="24"/>
                        </w:rPr>
                        <w:t>Human Growth and Development</w:t>
                      </w:r>
                    </w:p>
                    <w:p w:rsidR="000C5A78" w:rsidRPr="00F71838" w:rsidRDefault="000C5A78" w:rsidP="000C5A78">
                      <w:pPr>
                        <w:spacing w:after="0"/>
                        <w:rPr>
                          <w:rFonts w:ascii="Arial" w:hAnsi="Arial" w:cs="Arial"/>
                        </w:rPr>
                      </w:pPr>
                    </w:p>
                  </w:txbxContent>
                </v:textbox>
              </v:rect>
            </w:pict>
          </mc:Fallback>
        </mc:AlternateContent>
      </w:r>
      <w:r>
        <w:rPr>
          <w:rFonts w:ascii="Arial" w:hAnsi="Arial" w:cs="Arial"/>
          <w:noProof/>
          <w:sz w:val="24"/>
          <w:szCs w:val="24"/>
        </w:rPr>
        <mc:AlternateContent>
          <mc:Choice Requires="wps">
            <w:drawing>
              <wp:anchor distT="0" distB="0" distL="114300" distR="114300" simplePos="0" relativeHeight="251663360" behindDoc="0" locked="0" layoutInCell="1" allowOverlap="1" wp14:anchorId="77114F04" wp14:editId="6E114B9B">
                <wp:simplePos x="0" y="0"/>
                <wp:positionH relativeFrom="column">
                  <wp:posOffset>1924050</wp:posOffset>
                </wp:positionH>
                <wp:positionV relativeFrom="paragraph">
                  <wp:posOffset>384809</wp:posOffset>
                </wp:positionV>
                <wp:extent cx="914400" cy="523875"/>
                <wp:effectExtent l="0" t="19050" r="38100" b="47625"/>
                <wp:wrapNone/>
                <wp:docPr id="7" name="Arrow: Right 7"/>
                <wp:cNvGraphicFramePr/>
                <a:graphic xmlns:a="http://schemas.openxmlformats.org/drawingml/2006/main">
                  <a:graphicData uri="http://schemas.microsoft.com/office/word/2010/wordprocessingShape">
                    <wps:wsp>
                      <wps:cNvSpPr/>
                      <wps:spPr>
                        <a:xfrm>
                          <a:off x="0" y="0"/>
                          <a:ext cx="914400" cy="523875"/>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01E22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7" o:spid="_x0000_s1026" type="#_x0000_t13" style="position:absolute;margin-left:151.5pt;margin-top:30.3pt;width:1in;height:4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" adj="15413" fillcolor="#4f81bd" strokecolor="#385d8a" strokeweight="2pt"/>
            </w:pict>
          </mc:Fallback>
        </mc:AlternateContent>
      </w:r>
      <w:r>
        <w:rPr>
          <w:rFonts w:ascii="Arial" w:hAnsi="Arial" w:cs="Arial"/>
          <w:noProof/>
          <w:sz w:val="24"/>
          <w:szCs w:val="24"/>
        </w:rPr>
        <mc:AlternateContent>
          <mc:Choice Requires="wps">
            <w:drawing>
              <wp:inline distT="0" distB="0" distL="0" distR="0" wp14:anchorId="288E5C97" wp14:editId="7882DA41">
                <wp:extent cx="1809750" cy="3009900"/>
                <wp:effectExtent l="0" t="0" r="19050" b="19050"/>
                <wp:docPr id="6" name="Rectangle 6"/>
                <wp:cNvGraphicFramePr/>
                <a:graphic xmlns:a="http://schemas.openxmlformats.org/drawingml/2006/main">
                  <a:graphicData uri="http://schemas.microsoft.com/office/word/2010/wordprocessingShape">
                    <wps:wsp>
                      <wps:cNvSpPr/>
                      <wps:spPr>
                        <a:xfrm>
                          <a:off x="0" y="0"/>
                          <a:ext cx="1809750" cy="3009900"/>
                        </a:xfrm>
                        <a:prstGeom prst="rect">
                          <a:avLst/>
                        </a:prstGeom>
                        <a:solidFill>
                          <a:srgbClr val="4F81BD"/>
                        </a:solidFill>
                        <a:ln w="25400" cap="flat" cmpd="sng" algn="ctr">
                          <a:solidFill>
                            <a:srgbClr val="4F81BD">
                              <a:shade val="50000"/>
                            </a:srgbClr>
                          </a:solidFill>
                          <a:prstDash val="solid"/>
                        </a:ln>
                        <a:effectLst/>
                      </wps:spPr>
                      <wps:txbx>
                        <w:txbxContent>
                          <w:p w:rsidR="000C5A78" w:rsidRPr="00B43A91" w:rsidRDefault="000C5A78" w:rsidP="000C5A78">
                            <w:pPr>
                              <w:spacing w:after="0"/>
                              <w:jc w:val="center"/>
                              <w:rPr>
                                <w:rFonts w:ascii="Arial" w:hAnsi="Arial" w:cs="Arial"/>
                                <w:sz w:val="24"/>
                                <w:szCs w:val="24"/>
                              </w:rPr>
                            </w:pPr>
                            <w:r w:rsidRPr="00B43A91">
                              <w:rPr>
                                <w:rFonts w:ascii="Arial" w:hAnsi="Arial" w:cs="Arial"/>
                                <w:sz w:val="24"/>
                                <w:szCs w:val="24"/>
                              </w:rPr>
                              <w:t xml:space="preserve">DAY 1 – </w:t>
                            </w:r>
                            <w:r>
                              <w:rPr>
                                <w:rFonts w:ascii="Arial" w:hAnsi="Arial" w:cs="Arial"/>
                                <w:sz w:val="24"/>
                                <w:szCs w:val="24"/>
                              </w:rPr>
                              <w:t>INITIAL TRAINING</w:t>
                            </w:r>
                          </w:p>
                          <w:p w:rsidR="000C5A78" w:rsidRPr="00B43A91" w:rsidRDefault="000C5A78" w:rsidP="000C5A78">
                            <w:pPr>
                              <w:spacing w:after="0"/>
                              <w:jc w:val="center"/>
                              <w:rPr>
                                <w:rFonts w:ascii="Arial" w:hAnsi="Arial" w:cs="Arial"/>
                                <w:sz w:val="24"/>
                                <w:szCs w:val="24"/>
                              </w:rPr>
                            </w:pPr>
                            <w:r w:rsidRPr="00B43A91">
                              <w:rPr>
                                <w:rFonts w:ascii="Arial" w:hAnsi="Arial" w:cs="Arial"/>
                                <w:sz w:val="24"/>
                                <w:szCs w:val="24"/>
                              </w:rPr>
                              <w:t>(All Employees):</w:t>
                            </w:r>
                          </w:p>
                          <w:p w:rsidR="000C5A78" w:rsidRPr="00B43A91" w:rsidRDefault="000C5A78" w:rsidP="000C5A78">
                            <w:pPr>
                              <w:spacing w:after="0"/>
                              <w:jc w:val="center"/>
                              <w:rPr>
                                <w:rFonts w:ascii="Arial" w:hAnsi="Arial" w:cs="Arial"/>
                              </w:rPr>
                            </w:pPr>
                          </w:p>
                          <w:p w:rsidR="000C5A78" w:rsidRPr="00B43A91" w:rsidRDefault="000C5A78" w:rsidP="000C5A78">
                            <w:pPr>
                              <w:spacing w:after="0"/>
                              <w:rPr>
                                <w:rFonts w:ascii="Arial" w:hAnsi="Arial" w:cs="Arial"/>
                              </w:rPr>
                            </w:pPr>
                            <w:r w:rsidRPr="00B43A91">
                              <w:rPr>
                                <w:rFonts w:ascii="Arial" w:hAnsi="Arial" w:cs="Arial"/>
                              </w:rPr>
                              <w:t>Mission/Vision</w:t>
                            </w:r>
                          </w:p>
                          <w:p w:rsidR="000C5A78" w:rsidRPr="00B43A91" w:rsidRDefault="000C5A78" w:rsidP="000C5A78">
                            <w:pPr>
                              <w:spacing w:after="0"/>
                              <w:rPr>
                                <w:rFonts w:ascii="Arial" w:hAnsi="Arial" w:cs="Arial"/>
                              </w:rPr>
                            </w:pPr>
                            <w:r w:rsidRPr="00B43A91">
                              <w:rPr>
                                <w:rFonts w:ascii="Arial" w:hAnsi="Arial" w:cs="Arial"/>
                              </w:rPr>
                              <w:t>BOD/Organizational Chart</w:t>
                            </w:r>
                          </w:p>
                          <w:p w:rsidR="000C5A78" w:rsidRPr="00B43A91" w:rsidRDefault="000C5A78" w:rsidP="000C5A78">
                            <w:pPr>
                              <w:spacing w:after="0"/>
                              <w:rPr>
                                <w:rFonts w:ascii="Arial" w:hAnsi="Arial" w:cs="Arial"/>
                              </w:rPr>
                            </w:pPr>
                            <w:r w:rsidRPr="00B43A91">
                              <w:rPr>
                                <w:rFonts w:ascii="Arial" w:hAnsi="Arial" w:cs="Arial"/>
                              </w:rPr>
                              <w:t>Strategic Plan/QIP</w:t>
                            </w:r>
                          </w:p>
                          <w:p w:rsidR="000C5A78" w:rsidRPr="00B43A91" w:rsidRDefault="000C5A78" w:rsidP="000C5A78">
                            <w:pPr>
                              <w:spacing w:after="0"/>
                              <w:rPr>
                                <w:rFonts w:ascii="Arial" w:hAnsi="Arial" w:cs="Arial"/>
                              </w:rPr>
                            </w:pPr>
                            <w:r>
                              <w:rPr>
                                <w:rFonts w:ascii="Arial" w:hAnsi="Arial" w:cs="Arial"/>
                              </w:rPr>
                              <w:t>Payroll</w:t>
                            </w:r>
                            <w:r w:rsidRPr="00B43A91">
                              <w:rPr>
                                <w:rFonts w:ascii="Arial" w:hAnsi="Arial" w:cs="Arial"/>
                              </w:rPr>
                              <w:t xml:space="preserve"> Information</w:t>
                            </w:r>
                          </w:p>
                          <w:p w:rsidR="000C5A78" w:rsidRPr="00B43A91" w:rsidRDefault="000C5A78" w:rsidP="000C5A78">
                            <w:pPr>
                              <w:spacing w:after="0"/>
                              <w:rPr>
                                <w:rFonts w:ascii="Arial" w:hAnsi="Arial" w:cs="Arial"/>
                              </w:rPr>
                            </w:pPr>
                            <w:r w:rsidRPr="00B43A91">
                              <w:rPr>
                                <w:rFonts w:ascii="Arial" w:hAnsi="Arial" w:cs="Arial"/>
                              </w:rPr>
                              <w:t>JC Code of Conduct</w:t>
                            </w:r>
                          </w:p>
                          <w:p w:rsidR="000C5A78" w:rsidRPr="00B43A91" w:rsidRDefault="000C5A78" w:rsidP="000C5A78">
                            <w:pPr>
                              <w:spacing w:after="0"/>
                              <w:rPr>
                                <w:rFonts w:ascii="Arial" w:hAnsi="Arial" w:cs="Arial"/>
                              </w:rPr>
                            </w:pPr>
                            <w:r w:rsidRPr="00B43A91">
                              <w:rPr>
                                <w:rFonts w:ascii="Arial" w:hAnsi="Arial" w:cs="Arial"/>
                              </w:rPr>
                              <w:t>Incident Management</w:t>
                            </w:r>
                          </w:p>
                          <w:p w:rsidR="000C5A78" w:rsidRPr="00B43A91" w:rsidRDefault="000C5A78" w:rsidP="000C5A78">
                            <w:pPr>
                              <w:spacing w:after="0"/>
                              <w:rPr>
                                <w:rFonts w:ascii="Arial" w:hAnsi="Arial" w:cs="Arial"/>
                              </w:rPr>
                            </w:pPr>
                            <w:r>
                              <w:rPr>
                                <w:rFonts w:ascii="Arial" w:hAnsi="Arial" w:cs="Arial"/>
                              </w:rPr>
                              <w:t>On-Call</w:t>
                            </w:r>
                          </w:p>
                          <w:p w:rsidR="000C5A78" w:rsidRPr="00B43A91" w:rsidRDefault="000C5A78" w:rsidP="000C5A78">
                            <w:pPr>
                              <w:spacing w:after="0"/>
                              <w:rPr>
                                <w:rFonts w:ascii="Arial" w:hAnsi="Arial" w:cs="Arial"/>
                              </w:rPr>
                            </w:pPr>
                          </w:p>
                          <w:p w:rsidR="000C5A78" w:rsidRPr="00B43A91" w:rsidRDefault="000C5A78" w:rsidP="000C5A78">
                            <w:pPr>
                              <w:jc w:val="center"/>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88E5C97" id="Rectangle 6" o:spid="_x0000_s1034" style="width:142.5pt;height:23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" fillcolor="#4f81bd" strokecolor="#385d8a" strokeweight="2pt">
                <v:textbox>
                  <w:txbxContent>
                    <w:p w:rsidR="000C5A78" w:rsidRPr="00B43A91" w:rsidRDefault="000C5A78" w:rsidP="000C5A78">
                      <w:pPr>
                        <w:spacing w:after="0"/>
                        <w:jc w:val="center"/>
                        <w:rPr>
                          <w:rFonts w:ascii="Arial" w:hAnsi="Arial" w:cs="Arial"/>
                          <w:sz w:val="24"/>
                          <w:szCs w:val="24"/>
                        </w:rPr>
                      </w:pPr>
                      <w:r w:rsidRPr="00B43A91">
                        <w:rPr>
                          <w:rFonts w:ascii="Arial" w:hAnsi="Arial" w:cs="Arial"/>
                          <w:sz w:val="24"/>
                          <w:szCs w:val="24"/>
                        </w:rPr>
                        <w:t xml:space="preserve">DAY 1 – </w:t>
                      </w:r>
                      <w:r>
                        <w:rPr>
                          <w:rFonts w:ascii="Arial" w:hAnsi="Arial" w:cs="Arial"/>
                          <w:sz w:val="24"/>
                          <w:szCs w:val="24"/>
                        </w:rPr>
                        <w:t>INITIAL TRAINING</w:t>
                      </w:r>
                    </w:p>
                    <w:p w:rsidR="000C5A78" w:rsidRPr="00B43A91" w:rsidRDefault="000C5A78" w:rsidP="000C5A78">
                      <w:pPr>
                        <w:spacing w:after="0"/>
                        <w:jc w:val="center"/>
                        <w:rPr>
                          <w:rFonts w:ascii="Arial" w:hAnsi="Arial" w:cs="Arial"/>
                          <w:sz w:val="24"/>
                          <w:szCs w:val="24"/>
                        </w:rPr>
                      </w:pPr>
                      <w:r w:rsidRPr="00B43A91">
                        <w:rPr>
                          <w:rFonts w:ascii="Arial" w:hAnsi="Arial" w:cs="Arial"/>
                          <w:sz w:val="24"/>
                          <w:szCs w:val="24"/>
                        </w:rPr>
                        <w:t>(All Employees):</w:t>
                      </w:r>
                    </w:p>
                    <w:p w:rsidR="000C5A78" w:rsidRPr="00B43A91" w:rsidRDefault="000C5A78" w:rsidP="000C5A78">
                      <w:pPr>
                        <w:spacing w:after="0"/>
                        <w:jc w:val="center"/>
                        <w:rPr>
                          <w:rFonts w:ascii="Arial" w:hAnsi="Arial" w:cs="Arial"/>
                        </w:rPr>
                      </w:pPr>
                    </w:p>
                    <w:p w:rsidR="000C5A78" w:rsidRPr="00B43A91" w:rsidRDefault="000C5A78" w:rsidP="000C5A78">
                      <w:pPr>
                        <w:spacing w:after="0"/>
                        <w:rPr>
                          <w:rFonts w:ascii="Arial" w:hAnsi="Arial" w:cs="Arial"/>
                        </w:rPr>
                      </w:pPr>
                      <w:r w:rsidRPr="00B43A91">
                        <w:rPr>
                          <w:rFonts w:ascii="Arial" w:hAnsi="Arial" w:cs="Arial"/>
                        </w:rPr>
                        <w:t>Mission/Vision</w:t>
                      </w:r>
                    </w:p>
                    <w:p w:rsidR="000C5A78" w:rsidRPr="00B43A91" w:rsidRDefault="000C5A78" w:rsidP="000C5A78">
                      <w:pPr>
                        <w:spacing w:after="0"/>
                        <w:rPr>
                          <w:rFonts w:ascii="Arial" w:hAnsi="Arial" w:cs="Arial"/>
                        </w:rPr>
                      </w:pPr>
                      <w:r w:rsidRPr="00B43A91">
                        <w:rPr>
                          <w:rFonts w:ascii="Arial" w:hAnsi="Arial" w:cs="Arial"/>
                        </w:rPr>
                        <w:t>BOD/Organizational Chart</w:t>
                      </w:r>
                    </w:p>
                    <w:p w:rsidR="000C5A78" w:rsidRPr="00B43A91" w:rsidRDefault="000C5A78" w:rsidP="000C5A78">
                      <w:pPr>
                        <w:spacing w:after="0"/>
                        <w:rPr>
                          <w:rFonts w:ascii="Arial" w:hAnsi="Arial" w:cs="Arial"/>
                        </w:rPr>
                      </w:pPr>
                      <w:r w:rsidRPr="00B43A91">
                        <w:rPr>
                          <w:rFonts w:ascii="Arial" w:hAnsi="Arial" w:cs="Arial"/>
                        </w:rPr>
                        <w:t>Strategic Plan/QIP</w:t>
                      </w:r>
                    </w:p>
                    <w:p w:rsidR="000C5A78" w:rsidRPr="00B43A91" w:rsidRDefault="000C5A78" w:rsidP="000C5A78">
                      <w:pPr>
                        <w:spacing w:after="0"/>
                        <w:rPr>
                          <w:rFonts w:ascii="Arial" w:hAnsi="Arial" w:cs="Arial"/>
                        </w:rPr>
                      </w:pPr>
                      <w:r>
                        <w:rPr>
                          <w:rFonts w:ascii="Arial" w:hAnsi="Arial" w:cs="Arial"/>
                        </w:rPr>
                        <w:t>Payroll</w:t>
                      </w:r>
                      <w:r w:rsidRPr="00B43A91">
                        <w:rPr>
                          <w:rFonts w:ascii="Arial" w:hAnsi="Arial" w:cs="Arial"/>
                        </w:rPr>
                        <w:t xml:space="preserve"> Information</w:t>
                      </w:r>
                    </w:p>
                    <w:p w:rsidR="000C5A78" w:rsidRPr="00B43A91" w:rsidRDefault="000C5A78" w:rsidP="000C5A78">
                      <w:pPr>
                        <w:spacing w:after="0"/>
                        <w:rPr>
                          <w:rFonts w:ascii="Arial" w:hAnsi="Arial" w:cs="Arial"/>
                        </w:rPr>
                      </w:pPr>
                      <w:r w:rsidRPr="00B43A91">
                        <w:rPr>
                          <w:rFonts w:ascii="Arial" w:hAnsi="Arial" w:cs="Arial"/>
                        </w:rPr>
                        <w:t>JC Code of Conduct</w:t>
                      </w:r>
                    </w:p>
                    <w:p w:rsidR="000C5A78" w:rsidRPr="00B43A91" w:rsidRDefault="000C5A78" w:rsidP="000C5A78">
                      <w:pPr>
                        <w:spacing w:after="0"/>
                        <w:rPr>
                          <w:rFonts w:ascii="Arial" w:hAnsi="Arial" w:cs="Arial"/>
                        </w:rPr>
                      </w:pPr>
                      <w:r w:rsidRPr="00B43A91">
                        <w:rPr>
                          <w:rFonts w:ascii="Arial" w:hAnsi="Arial" w:cs="Arial"/>
                        </w:rPr>
                        <w:t>Incident Management</w:t>
                      </w:r>
                    </w:p>
                    <w:p w:rsidR="000C5A78" w:rsidRPr="00B43A91" w:rsidRDefault="000C5A78" w:rsidP="000C5A78">
                      <w:pPr>
                        <w:spacing w:after="0"/>
                        <w:rPr>
                          <w:rFonts w:ascii="Arial" w:hAnsi="Arial" w:cs="Arial"/>
                        </w:rPr>
                      </w:pPr>
                      <w:r>
                        <w:rPr>
                          <w:rFonts w:ascii="Arial" w:hAnsi="Arial" w:cs="Arial"/>
                        </w:rPr>
                        <w:t>On-Call</w:t>
                      </w:r>
                    </w:p>
                    <w:p w:rsidR="000C5A78" w:rsidRPr="00B43A91" w:rsidRDefault="000C5A78" w:rsidP="000C5A78">
                      <w:pPr>
                        <w:spacing w:after="0"/>
                        <w:rPr>
                          <w:rFonts w:ascii="Arial" w:hAnsi="Arial" w:cs="Arial"/>
                        </w:rPr>
                      </w:pPr>
                    </w:p>
                    <w:p w:rsidR="000C5A78" w:rsidRPr="00B43A91" w:rsidRDefault="000C5A78" w:rsidP="000C5A78">
                      <w:pPr>
                        <w:jc w:val="center"/>
                        <w:rPr>
                          <w:rFonts w:ascii="Arial" w:hAnsi="Arial" w:cs="Arial"/>
                        </w:rPr>
                      </w:pPr>
                    </w:p>
                  </w:txbxContent>
                </v:textbox>
                <w10:anchorlock/>
              </v:rect>
            </w:pict>
          </mc:Fallback>
        </mc:AlternateContent>
      </w:r>
    </w:p>
    <w:p w:rsidR="000C5A78" w:rsidRDefault="000C5A78" w:rsidP="000C5A78">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5408" behindDoc="0" locked="0" layoutInCell="1" allowOverlap="1" wp14:anchorId="4EFBE1CE" wp14:editId="30126EC8">
                <wp:simplePos x="0" y="0"/>
                <wp:positionH relativeFrom="column">
                  <wp:posOffset>2924175</wp:posOffset>
                </wp:positionH>
                <wp:positionV relativeFrom="paragraph">
                  <wp:posOffset>15239</wp:posOffset>
                </wp:positionV>
                <wp:extent cx="3876675" cy="212407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3876675" cy="2124075"/>
                        </a:xfrm>
                        <a:prstGeom prst="rect">
                          <a:avLst/>
                        </a:prstGeom>
                        <a:solidFill>
                          <a:srgbClr val="4F81BD"/>
                        </a:solidFill>
                        <a:ln w="25400" cap="flat" cmpd="sng" algn="ctr">
                          <a:solidFill>
                            <a:srgbClr val="4F81BD">
                              <a:shade val="50000"/>
                            </a:srgbClr>
                          </a:solidFill>
                          <a:prstDash val="solid"/>
                        </a:ln>
                        <a:effectLst/>
                      </wps:spPr>
                      <wps:txbx>
                        <w:txbxContent>
                          <w:p w:rsidR="000C5A78" w:rsidRPr="00C91DE2" w:rsidRDefault="000C5A78" w:rsidP="000C5A78">
                            <w:pPr>
                              <w:spacing w:after="0"/>
                              <w:jc w:val="center"/>
                              <w:rPr>
                                <w:rFonts w:ascii="Arial" w:hAnsi="Arial" w:cs="Arial"/>
                                <w:sz w:val="24"/>
                                <w:szCs w:val="24"/>
                              </w:rPr>
                            </w:pPr>
                            <w:r w:rsidRPr="00C91DE2">
                              <w:rPr>
                                <w:rFonts w:ascii="Arial" w:hAnsi="Arial" w:cs="Arial"/>
                                <w:sz w:val="24"/>
                                <w:szCs w:val="24"/>
                              </w:rPr>
                              <w:t>New Employee</w:t>
                            </w:r>
                            <w:r>
                              <w:rPr>
                                <w:rFonts w:ascii="Arial" w:hAnsi="Arial" w:cs="Arial"/>
                                <w:sz w:val="24"/>
                                <w:szCs w:val="24"/>
                              </w:rPr>
                              <w:t xml:space="preserve"> Orientation</w:t>
                            </w:r>
                            <w:r w:rsidRPr="00C91DE2">
                              <w:rPr>
                                <w:rFonts w:ascii="Arial" w:hAnsi="Arial" w:cs="Arial"/>
                                <w:sz w:val="24"/>
                                <w:szCs w:val="24"/>
                              </w:rPr>
                              <w:t xml:space="preserve"> (NE</w:t>
                            </w:r>
                            <w:r>
                              <w:rPr>
                                <w:rFonts w:ascii="Arial" w:hAnsi="Arial" w:cs="Arial"/>
                                <w:sz w:val="24"/>
                                <w:szCs w:val="24"/>
                              </w:rPr>
                              <w:t>O</w:t>
                            </w:r>
                            <w:r w:rsidRPr="00C91DE2">
                              <w:rPr>
                                <w:rFonts w:ascii="Arial" w:hAnsi="Arial" w:cs="Arial"/>
                                <w:sz w:val="24"/>
                                <w:szCs w:val="24"/>
                              </w:rPr>
                              <w:t>)</w:t>
                            </w:r>
                          </w:p>
                          <w:p w:rsidR="000C5A78" w:rsidRDefault="000C5A78" w:rsidP="000C5A78">
                            <w:pPr>
                              <w:spacing w:after="0"/>
                              <w:jc w:val="center"/>
                              <w:rPr>
                                <w:rFonts w:ascii="Arial" w:hAnsi="Arial" w:cs="Arial"/>
                                <w:sz w:val="24"/>
                                <w:szCs w:val="24"/>
                              </w:rPr>
                            </w:pPr>
                            <w:r w:rsidRPr="00C91DE2">
                              <w:rPr>
                                <w:rFonts w:ascii="Arial" w:hAnsi="Arial" w:cs="Arial"/>
                                <w:sz w:val="24"/>
                                <w:szCs w:val="24"/>
                              </w:rPr>
                              <w:t>(</w:t>
                            </w:r>
                            <w:r>
                              <w:rPr>
                                <w:rFonts w:ascii="Arial" w:hAnsi="Arial" w:cs="Arial"/>
                                <w:sz w:val="24"/>
                                <w:szCs w:val="24"/>
                              </w:rPr>
                              <w:t>All Staff within 90 days of hire</w:t>
                            </w:r>
                            <w:r w:rsidRPr="00C91DE2">
                              <w:rPr>
                                <w:rFonts w:ascii="Arial" w:hAnsi="Arial" w:cs="Arial"/>
                                <w:sz w:val="24"/>
                                <w:szCs w:val="24"/>
                              </w:rPr>
                              <w:t>):</w:t>
                            </w:r>
                          </w:p>
                          <w:p w:rsidR="000C5A78" w:rsidRDefault="000C5A78" w:rsidP="000C5A78">
                            <w:pPr>
                              <w:spacing w:after="0"/>
                              <w:rPr>
                                <w:rFonts w:ascii="Arial" w:hAnsi="Arial" w:cs="Arial"/>
                                <w:sz w:val="24"/>
                                <w:szCs w:val="24"/>
                              </w:rPr>
                            </w:pPr>
                            <w:r>
                              <w:rPr>
                                <w:rFonts w:ascii="Arial" w:hAnsi="Arial" w:cs="Arial"/>
                                <w:sz w:val="24"/>
                                <w:szCs w:val="24"/>
                              </w:rPr>
                              <w:t>Professional Boundaries</w:t>
                            </w:r>
                            <w:r>
                              <w:rPr>
                                <w:rFonts w:ascii="Arial" w:hAnsi="Arial" w:cs="Arial"/>
                                <w:sz w:val="24"/>
                                <w:szCs w:val="24"/>
                              </w:rPr>
                              <w:tab/>
                              <w:t>Corporate Compliance</w:t>
                            </w:r>
                          </w:p>
                          <w:p w:rsidR="000C5A78" w:rsidRDefault="000C5A78" w:rsidP="000C5A78">
                            <w:pPr>
                              <w:spacing w:after="0"/>
                              <w:rPr>
                                <w:rFonts w:ascii="Arial" w:hAnsi="Arial" w:cs="Arial"/>
                                <w:sz w:val="24"/>
                                <w:szCs w:val="24"/>
                              </w:rPr>
                            </w:pPr>
                            <w:r>
                              <w:rPr>
                                <w:rFonts w:ascii="Arial" w:hAnsi="Arial" w:cs="Arial"/>
                                <w:sz w:val="24"/>
                                <w:szCs w:val="24"/>
                              </w:rPr>
                              <w:t>Incident Management</w:t>
                            </w:r>
                            <w:r>
                              <w:rPr>
                                <w:rFonts w:ascii="Arial" w:hAnsi="Arial" w:cs="Arial"/>
                                <w:sz w:val="24"/>
                                <w:szCs w:val="24"/>
                              </w:rPr>
                              <w:tab/>
                              <w:t>Abuse and Neglect</w:t>
                            </w:r>
                          </w:p>
                          <w:p w:rsidR="000C5A78" w:rsidRDefault="000C5A78" w:rsidP="000C5A78">
                            <w:pPr>
                              <w:spacing w:after="0"/>
                              <w:rPr>
                                <w:rFonts w:ascii="Arial" w:hAnsi="Arial" w:cs="Arial"/>
                                <w:sz w:val="24"/>
                                <w:szCs w:val="24"/>
                              </w:rPr>
                            </w:pPr>
                            <w:r>
                              <w:rPr>
                                <w:rFonts w:ascii="Arial" w:hAnsi="Arial" w:cs="Arial"/>
                                <w:sz w:val="24"/>
                                <w:szCs w:val="24"/>
                              </w:rPr>
                              <w:t>Core Competencies</w:t>
                            </w:r>
                            <w:r>
                              <w:rPr>
                                <w:rFonts w:ascii="Arial" w:hAnsi="Arial" w:cs="Arial"/>
                                <w:sz w:val="24"/>
                                <w:szCs w:val="24"/>
                              </w:rPr>
                              <w:tab/>
                            </w:r>
                            <w:r>
                              <w:rPr>
                                <w:rFonts w:ascii="Arial" w:hAnsi="Arial" w:cs="Arial"/>
                                <w:sz w:val="24"/>
                                <w:szCs w:val="24"/>
                              </w:rPr>
                              <w:tab/>
                              <w:t>Professionalism</w:t>
                            </w:r>
                          </w:p>
                          <w:p w:rsidR="000C5A78" w:rsidRDefault="000C5A78" w:rsidP="000C5A78">
                            <w:pPr>
                              <w:spacing w:after="0"/>
                              <w:rPr>
                                <w:rFonts w:ascii="Arial" w:hAnsi="Arial" w:cs="Arial"/>
                                <w:sz w:val="24"/>
                                <w:szCs w:val="24"/>
                              </w:rPr>
                            </w:pPr>
                            <w:r>
                              <w:rPr>
                                <w:rFonts w:ascii="Arial" w:hAnsi="Arial" w:cs="Arial"/>
                                <w:sz w:val="24"/>
                                <w:szCs w:val="24"/>
                              </w:rPr>
                              <w:t>DSP Code of Conduct</w:t>
                            </w:r>
                            <w:r>
                              <w:rPr>
                                <w:rFonts w:ascii="Arial" w:hAnsi="Arial" w:cs="Arial"/>
                                <w:sz w:val="24"/>
                                <w:szCs w:val="24"/>
                              </w:rPr>
                              <w:tab/>
                              <w:t>Agency Program Overview</w:t>
                            </w:r>
                          </w:p>
                          <w:p w:rsidR="000C5A78" w:rsidRDefault="000C5A78" w:rsidP="000C5A78">
                            <w:pPr>
                              <w:spacing w:after="0"/>
                              <w:rPr>
                                <w:rFonts w:ascii="Arial" w:hAnsi="Arial" w:cs="Arial"/>
                                <w:sz w:val="24"/>
                                <w:szCs w:val="24"/>
                              </w:rPr>
                            </w:pPr>
                            <w:r>
                              <w:rPr>
                                <w:rFonts w:ascii="Arial" w:hAnsi="Arial" w:cs="Arial"/>
                                <w:sz w:val="24"/>
                                <w:szCs w:val="24"/>
                              </w:rPr>
                              <w:t>Wellness</w:t>
                            </w:r>
                            <w:r>
                              <w:rPr>
                                <w:rFonts w:ascii="Arial" w:hAnsi="Arial" w:cs="Arial"/>
                                <w:sz w:val="24"/>
                                <w:szCs w:val="24"/>
                              </w:rPr>
                              <w:tab/>
                            </w:r>
                            <w:r>
                              <w:rPr>
                                <w:rFonts w:ascii="Arial" w:hAnsi="Arial" w:cs="Arial"/>
                                <w:sz w:val="24"/>
                                <w:szCs w:val="24"/>
                              </w:rPr>
                              <w:tab/>
                            </w:r>
                            <w:r>
                              <w:rPr>
                                <w:rFonts w:ascii="Arial" w:hAnsi="Arial" w:cs="Arial"/>
                                <w:sz w:val="24"/>
                                <w:szCs w:val="24"/>
                              </w:rPr>
                              <w:tab/>
                              <w:t>Mileage and Pay</w:t>
                            </w:r>
                          </w:p>
                          <w:p w:rsidR="000C5A78" w:rsidRDefault="000C5A78" w:rsidP="000C5A78">
                            <w:pPr>
                              <w:spacing w:after="0"/>
                              <w:rPr>
                                <w:rFonts w:ascii="Arial" w:hAnsi="Arial" w:cs="Arial"/>
                                <w:sz w:val="24"/>
                                <w:szCs w:val="24"/>
                              </w:rPr>
                            </w:pPr>
                            <w:r>
                              <w:rPr>
                                <w:rFonts w:ascii="Arial" w:hAnsi="Arial" w:cs="Arial"/>
                                <w:sz w:val="24"/>
                                <w:szCs w:val="24"/>
                              </w:rPr>
                              <w:t>Payroll/Benefits/EAP/Health Insurance</w:t>
                            </w:r>
                          </w:p>
                          <w:p w:rsidR="000C5A78" w:rsidRDefault="000C5A78" w:rsidP="000C5A78">
                            <w:pPr>
                              <w:spacing w:after="0"/>
                              <w:rPr>
                                <w:rFonts w:ascii="Arial" w:hAnsi="Arial" w:cs="Arial"/>
                                <w:sz w:val="24"/>
                                <w:szCs w:val="24"/>
                              </w:rPr>
                            </w:pPr>
                            <w:r>
                              <w:rPr>
                                <w:rFonts w:ascii="Arial" w:hAnsi="Arial" w:cs="Arial"/>
                                <w:sz w:val="24"/>
                                <w:szCs w:val="24"/>
                              </w:rPr>
                              <w:t>Credit Union (Auburn Employees only)</w:t>
                            </w:r>
                          </w:p>
                          <w:p w:rsidR="000C5A78" w:rsidRDefault="000C5A78" w:rsidP="000C5A78">
                            <w:pPr>
                              <w:spacing w:after="0"/>
                              <w:rPr>
                                <w:rFonts w:ascii="Arial" w:hAnsi="Arial" w:cs="Arial"/>
                                <w:sz w:val="24"/>
                                <w:szCs w:val="24"/>
                              </w:rPr>
                            </w:pPr>
                            <w:r>
                              <w:rPr>
                                <w:rFonts w:ascii="Arial" w:hAnsi="Arial" w:cs="Arial"/>
                                <w:sz w:val="24"/>
                                <w:szCs w:val="24"/>
                              </w:rPr>
                              <w:t>Union Contract (Union Employees only)</w:t>
                            </w:r>
                          </w:p>
                          <w:p w:rsidR="000C5A78" w:rsidRPr="00C91DE2" w:rsidRDefault="000C5A78" w:rsidP="000C5A78">
                            <w:pPr>
                              <w:spacing w:after="0"/>
                              <w:rPr>
                                <w:rFonts w:ascii="Arial" w:hAnsi="Arial" w:cs="Arial"/>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FBE1CE" id="Rectangle 12" o:spid="_x0000_s1035" style="position:absolute;margin-left:230.25pt;margin-top:1.2pt;width:305.25pt;height:16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" fillcolor="#4f81bd" strokecolor="#385d8a" strokeweight="2pt">
                <v:textbox>
                  <w:txbxContent>
                    <w:p w:rsidR="000C5A78" w:rsidRPr="00C91DE2" w:rsidRDefault="000C5A78" w:rsidP="000C5A78">
                      <w:pPr>
                        <w:spacing w:after="0"/>
                        <w:jc w:val="center"/>
                        <w:rPr>
                          <w:rFonts w:ascii="Arial" w:hAnsi="Arial" w:cs="Arial"/>
                          <w:sz w:val="24"/>
                          <w:szCs w:val="24"/>
                        </w:rPr>
                      </w:pPr>
                      <w:r w:rsidRPr="00C91DE2">
                        <w:rPr>
                          <w:rFonts w:ascii="Arial" w:hAnsi="Arial" w:cs="Arial"/>
                          <w:sz w:val="24"/>
                          <w:szCs w:val="24"/>
                        </w:rPr>
                        <w:t>New Employee</w:t>
                      </w:r>
                      <w:r>
                        <w:rPr>
                          <w:rFonts w:ascii="Arial" w:hAnsi="Arial" w:cs="Arial"/>
                          <w:sz w:val="24"/>
                          <w:szCs w:val="24"/>
                        </w:rPr>
                        <w:t xml:space="preserve"> Orientation</w:t>
                      </w:r>
                      <w:r w:rsidRPr="00C91DE2">
                        <w:rPr>
                          <w:rFonts w:ascii="Arial" w:hAnsi="Arial" w:cs="Arial"/>
                          <w:sz w:val="24"/>
                          <w:szCs w:val="24"/>
                        </w:rPr>
                        <w:t xml:space="preserve"> (NE</w:t>
                      </w:r>
                      <w:r>
                        <w:rPr>
                          <w:rFonts w:ascii="Arial" w:hAnsi="Arial" w:cs="Arial"/>
                          <w:sz w:val="24"/>
                          <w:szCs w:val="24"/>
                        </w:rPr>
                        <w:t>O</w:t>
                      </w:r>
                      <w:r w:rsidRPr="00C91DE2">
                        <w:rPr>
                          <w:rFonts w:ascii="Arial" w:hAnsi="Arial" w:cs="Arial"/>
                          <w:sz w:val="24"/>
                          <w:szCs w:val="24"/>
                        </w:rPr>
                        <w:t>)</w:t>
                      </w:r>
                    </w:p>
                    <w:p w:rsidR="000C5A78" w:rsidRDefault="000C5A78" w:rsidP="000C5A78">
                      <w:pPr>
                        <w:spacing w:after="0"/>
                        <w:jc w:val="center"/>
                        <w:rPr>
                          <w:rFonts w:ascii="Arial" w:hAnsi="Arial" w:cs="Arial"/>
                          <w:sz w:val="24"/>
                          <w:szCs w:val="24"/>
                        </w:rPr>
                      </w:pPr>
                      <w:r w:rsidRPr="00C91DE2">
                        <w:rPr>
                          <w:rFonts w:ascii="Arial" w:hAnsi="Arial" w:cs="Arial"/>
                          <w:sz w:val="24"/>
                          <w:szCs w:val="24"/>
                        </w:rPr>
                        <w:t>(</w:t>
                      </w:r>
                      <w:r>
                        <w:rPr>
                          <w:rFonts w:ascii="Arial" w:hAnsi="Arial" w:cs="Arial"/>
                          <w:sz w:val="24"/>
                          <w:szCs w:val="24"/>
                        </w:rPr>
                        <w:t>All Staff within 90 days of hire</w:t>
                      </w:r>
                      <w:r w:rsidRPr="00C91DE2">
                        <w:rPr>
                          <w:rFonts w:ascii="Arial" w:hAnsi="Arial" w:cs="Arial"/>
                          <w:sz w:val="24"/>
                          <w:szCs w:val="24"/>
                        </w:rPr>
                        <w:t>):</w:t>
                      </w:r>
                    </w:p>
                    <w:p w:rsidR="000C5A78" w:rsidRDefault="000C5A78" w:rsidP="000C5A78">
                      <w:pPr>
                        <w:spacing w:after="0"/>
                        <w:rPr>
                          <w:rFonts w:ascii="Arial" w:hAnsi="Arial" w:cs="Arial"/>
                          <w:sz w:val="24"/>
                          <w:szCs w:val="24"/>
                        </w:rPr>
                      </w:pPr>
                      <w:r>
                        <w:rPr>
                          <w:rFonts w:ascii="Arial" w:hAnsi="Arial" w:cs="Arial"/>
                          <w:sz w:val="24"/>
                          <w:szCs w:val="24"/>
                        </w:rPr>
                        <w:t>Professional Boundaries</w:t>
                      </w:r>
                      <w:r>
                        <w:rPr>
                          <w:rFonts w:ascii="Arial" w:hAnsi="Arial" w:cs="Arial"/>
                          <w:sz w:val="24"/>
                          <w:szCs w:val="24"/>
                        </w:rPr>
                        <w:tab/>
                        <w:t>Corporate Compliance</w:t>
                      </w:r>
                    </w:p>
                    <w:p w:rsidR="000C5A78" w:rsidRDefault="000C5A78" w:rsidP="000C5A78">
                      <w:pPr>
                        <w:spacing w:after="0"/>
                        <w:rPr>
                          <w:rFonts w:ascii="Arial" w:hAnsi="Arial" w:cs="Arial"/>
                          <w:sz w:val="24"/>
                          <w:szCs w:val="24"/>
                        </w:rPr>
                      </w:pPr>
                      <w:r>
                        <w:rPr>
                          <w:rFonts w:ascii="Arial" w:hAnsi="Arial" w:cs="Arial"/>
                          <w:sz w:val="24"/>
                          <w:szCs w:val="24"/>
                        </w:rPr>
                        <w:t>Incident Management</w:t>
                      </w:r>
                      <w:r>
                        <w:rPr>
                          <w:rFonts w:ascii="Arial" w:hAnsi="Arial" w:cs="Arial"/>
                          <w:sz w:val="24"/>
                          <w:szCs w:val="24"/>
                        </w:rPr>
                        <w:tab/>
                        <w:t>Abuse and Neglect</w:t>
                      </w:r>
                    </w:p>
                    <w:p w:rsidR="000C5A78" w:rsidRDefault="000C5A78" w:rsidP="000C5A78">
                      <w:pPr>
                        <w:spacing w:after="0"/>
                        <w:rPr>
                          <w:rFonts w:ascii="Arial" w:hAnsi="Arial" w:cs="Arial"/>
                          <w:sz w:val="24"/>
                          <w:szCs w:val="24"/>
                        </w:rPr>
                      </w:pPr>
                      <w:r>
                        <w:rPr>
                          <w:rFonts w:ascii="Arial" w:hAnsi="Arial" w:cs="Arial"/>
                          <w:sz w:val="24"/>
                          <w:szCs w:val="24"/>
                        </w:rPr>
                        <w:t>Core Competencies</w:t>
                      </w:r>
                      <w:r>
                        <w:rPr>
                          <w:rFonts w:ascii="Arial" w:hAnsi="Arial" w:cs="Arial"/>
                          <w:sz w:val="24"/>
                          <w:szCs w:val="24"/>
                        </w:rPr>
                        <w:tab/>
                      </w:r>
                      <w:r>
                        <w:rPr>
                          <w:rFonts w:ascii="Arial" w:hAnsi="Arial" w:cs="Arial"/>
                          <w:sz w:val="24"/>
                          <w:szCs w:val="24"/>
                        </w:rPr>
                        <w:tab/>
                        <w:t>Professionalism</w:t>
                      </w:r>
                    </w:p>
                    <w:p w:rsidR="000C5A78" w:rsidRDefault="000C5A78" w:rsidP="000C5A78">
                      <w:pPr>
                        <w:spacing w:after="0"/>
                        <w:rPr>
                          <w:rFonts w:ascii="Arial" w:hAnsi="Arial" w:cs="Arial"/>
                          <w:sz w:val="24"/>
                          <w:szCs w:val="24"/>
                        </w:rPr>
                      </w:pPr>
                      <w:r>
                        <w:rPr>
                          <w:rFonts w:ascii="Arial" w:hAnsi="Arial" w:cs="Arial"/>
                          <w:sz w:val="24"/>
                          <w:szCs w:val="24"/>
                        </w:rPr>
                        <w:t>DSP Code of Conduct</w:t>
                      </w:r>
                      <w:r>
                        <w:rPr>
                          <w:rFonts w:ascii="Arial" w:hAnsi="Arial" w:cs="Arial"/>
                          <w:sz w:val="24"/>
                          <w:szCs w:val="24"/>
                        </w:rPr>
                        <w:tab/>
                        <w:t>Agency Program Overview</w:t>
                      </w:r>
                    </w:p>
                    <w:p w:rsidR="000C5A78" w:rsidRDefault="000C5A78" w:rsidP="000C5A78">
                      <w:pPr>
                        <w:spacing w:after="0"/>
                        <w:rPr>
                          <w:rFonts w:ascii="Arial" w:hAnsi="Arial" w:cs="Arial"/>
                          <w:sz w:val="24"/>
                          <w:szCs w:val="24"/>
                        </w:rPr>
                      </w:pPr>
                      <w:r>
                        <w:rPr>
                          <w:rFonts w:ascii="Arial" w:hAnsi="Arial" w:cs="Arial"/>
                          <w:sz w:val="24"/>
                          <w:szCs w:val="24"/>
                        </w:rPr>
                        <w:t>Wellness</w:t>
                      </w:r>
                      <w:r>
                        <w:rPr>
                          <w:rFonts w:ascii="Arial" w:hAnsi="Arial" w:cs="Arial"/>
                          <w:sz w:val="24"/>
                          <w:szCs w:val="24"/>
                        </w:rPr>
                        <w:tab/>
                      </w:r>
                      <w:r>
                        <w:rPr>
                          <w:rFonts w:ascii="Arial" w:hAnsi="Arial" w:cs="Arial"/>
                          <w:sz w:val="24"/>
                          <w:szCs w:val="24"/>
                        </w:rPr>
                        <w:tab/>
                      </w:r>
                      <w:r>
                        <w:rPr>
                          <w:rFonts w:ascii="Arial" w:hAnsi="Arial" w:cs="Arial"/>
                          <w:sz w:val="24"/>
                          <w:szCs w:val="24"/>
                        </w:rPr>
                        <w:tab/>
                        <w:t>Mileage and Pay</w:t>
                      </w:r>
                    </w:p>
                    <w:p w:rsidR="000C5A78" w:rsidRDefault="000C5A78" w:rsidP="000C5A78">
                      <w:pPr>
                        <w:spacing w:after="0"/>
                        <w:rPr>
                          <w:rFonts w:ascii="Arial" w:hAnsi="Arial" w:cs="Arial"/>
                          <w:sz w:val="24"/>
                          <w:szCs w:val="24"/>
                        </w:rPr>
                      </w:pPr>
                      <w:r>
                        <w:rPr>
                          <w:rFonts w:ascii="Arial" w:hAnsi="Arial" w:cs="Arial"/>
                          <w:sz w:val="24"/>
                          <w:szCs w:val="24"/>
                        </w:rPr>
                        <w:t>Payroll/Benefits/EAP/Health Insurance</w:t>
                      </w:r>
                    </w:p>
                    <w:p w:rsidR="000C5A78" w:rsidRDefault="000C5A78" w:rsidP="000C5A78">
                      <w:pPr>
                        <w:spacing w:after="0"/>
                        <w:rPr>
                          <w:rFonts w:ascii="Arial" w:hAnsi="Arial" w:cs="Arial"/>
                          <w:sz w:val="24"/>
                          <w:szCs w:val="24"/>
                        </w:rPr>
                      </w:pPr>
                      <w:r>
                        <w:rPr>
                          <w:rFonts w:ascii="Arial" w:hAnsi="Arial" w:cs="Arial"/>
                          <w:sz w:val="24"/>
                          <w:szCs w:val="24"/>
                        </w:rPr>
                        <w:t>Credit Union (Auburn Employees only)</w:t>
                      </w:r>
                    </w:p>
                    <w:p w:rsidR="000C5A78" w:rsidRDefault="000C5A78" w:rsidP="000C5A78">
                      <w:pPr>
                        <w:spacing w:after="0"/>
                        <w:rPr>
                          <w:rFonts w:ascii="Arial" w:hAnsi="Arial" w:cs="Arial"/>
                          <w:sz w:val="24"/>
                          <w:szCs w:val="24"/>
                        </w:rPr>
                      </w:pPr>
                      <w:r>
                        <w:rPr>
                          <w:rFonts w:ascii="Arial" w:hAnsi="Arial" w:cs="Arial"/>
                          <w:sz w:val="24"/>
                          <w:szCs w:val="24"/>
                        </w:rPr>
                        <w:t>Union Contract (Union Employees only)</w:t>
                      </w:r>
                    </w:p>
                    <w:p w:rsidR="000C5A78" w:rsidRPr="00C91DE2" w:rsidRDefault="000C5A78" w:rsidP="000C5A78">
                      <w:pPr>
                        <w:spacing w:after="0"/>
                        <w:rPr>
                          <w:rFonts w:ascii="Arial" w:hAnsi="Arial" w:cs="Arial"/>
                          <w:sz w:val="24"/>
                          <w:szCs w:val="24"/>
                        </w:rPr>
                      </w:pPr>
                    </w:p>
                  </w:txbxContent>
                </v:textbox>
              </v:rect>
            </w:pict>
          </mc:Fallback>
        </mc:AlternateContent>
      </w:r>
    </w:p>
    <w:p w:rsidR="000C5A78" w:rsidRDefault="000C5A78" w:rsidP="000C5A78">
      <w:pPr>
        <w:rPr>
          <w:rFonts w:ascii="Arial" w:hAnsi="Arial" w:cs="Arial"/>
          <w:sz w:val="24"/>
          <w:szCs w:val="24"/>
        </w:rPr>
      </w:pPr>
    </w:p>
    <w:p w:rsidR="000C5A78" w:rsidRDefault="000C5A78" w:rsidP="000C5A78">
      <w:pPr>
        <w:rPr>
          <w:rFonts w:ascii="Arial" w:hAnsi="Arial" w:cs="Arial"/>
          <w:sz w:val="24"/>
          <w:szCs w:val="24"/>
        </w:rPr>
      </w:pPr>
    </w:p>
    <w:p w:rsidR="000C5A78" w:rsidRDefault="000C5A78" w:rsidP="000C5A78">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1552" behindDoc="0" locked="0" layoutInCell="1" allowOverlap="1" wp14:anchorId="4E30CB6B" wp14:editId="40F89CC4">
                <wp:simplePos x="0" y="0"/>
                <wp:positionH relativeFrom="column">
                  <wp:posOffset>-85725</wp:posOffset>
                </wp:positionH>
                <wp:positionV relativeFrom="paragraph">
                  <wp:posOffset>201295</wp:posOffset>
                </wp:positionV>
                <wp:extent cx="1895475" cy="73342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1895475" cy="733425"/>
                        </a:xfrm>
                        <a:prstGeom prst="rect">
                          <a:avLst/>
                        </a:prstGeom>
                        <a:solidFill>
                          <a:srgbClr val="4F81BD"/>
                        </a:solidFill>
                        <a:ln w="25400" cap="flat" cmpd="sng" algn="ctr">
                          <a:solidFill>
                            <a:srgbClr val="4F81BD">
                              <a:shade val="50000"/>
                            </a:srgbClr>
                          </a:solidFill>
                          <a:prstDash val="solid"/>
                        </a:ln>
                        <a:effectLst/>
                      </wps:spPr>
                      <wps:txbx>
                        <w:txbxContent>
                          <w:p w:rsidR="000C5A78" w:rsidRDefault="000C5A78" w:rsidP="000C5A78">
                            <w:pPr>
                              <w:spacing w:after="0"/>
                              <w:jc w:val="center"/>
                              <w:rPr>
                                <w:rFonts w:ascii="Arial" w:hAnsi="Arial" w:cs="Arial"/>
                              </w:rPr>
                            </w:pPr>
                            <w:r w:rsidRPr="00AF379E">
                              <w:rPr>
                                <w:rFonts w:ascii="Arial" w:hAnsi="Arial" w:cs="Arial"/>
                              </w:rPr>
                              <w:t>Site-Specific Training and Shadowing</w:t>
                            </w:r>
                            <w:r>
                              <w:rPr>
                                <w:rFonts w:ascii="Arial" w:hAnsi="Arial" w:cs="Arial"/>
                              </w:rPr>
                              <w:t xml:space="preserve"> </w:t>
                            </w:r>
                          </w:p>
                          <w:p w:rsidR="000C5A78" w:rsidRDefault="000C5A78" w:rsidP="000C5A78">
                            <w:pPr>
                              <w:jc w:val="center"/>
                              <w:rPr>
                                <w:rFonts w:ascii="Arial" w:hAnsi="Arial" w:cs="Arial"/>
                              </w:rPr>
                            </w:pPr>
                            <w:r>
                              <w:rPr>
                                <w:rFonts w:ascii="Arial" w:hAnsi="Arial" w:cs="Arial"/>
                              </w:rPr>
                              <w:t>(All Employees)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30CB6B" id="Rectangle 14" o:spid="_x0000_s1036" style="position:absolute;margin-left:-6.75pt;margin-top:15.85pt;width:149.25pt;height:57.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" fillcolor="#4f81bd" strokecolor="#385d8a" strokeweight="2pt">
                <v:textbox>
                  <w:txbxContent>
                    <w:p w:rsidR="000C5A78" w:rsidRDefault="000C5A78" w:rsidP="000C5A78">
                      <w:pPr>
                        <w:spacing w:after="0"/>
                        <w:jc w:val="center"/>
                        <w:rPr>
                          <w:rFonts w:ascii="Arial" w:hAnsi="Arial" w:cs="Arial"/>
                        </w:rPr>
                      </w:pPr>
                      <w:r w:rsidRPr="00AF379E">
                        <w:rPr>
                          <w:rFonts w:ascii="Arial" w:hAnsi="Arial" w:cs="Arial"/>
                        </w:rPr>
                        <w:t>Site-Specific Training and Shadowing</w:t>
                      </w:r>
                      <w:r>
                        <w:rPr>
                          <w:rFonts w:ascii="Arial" w:hAnsi="Arial" w:cs="Arial"/>
                        </w:rPr>
                        <w:t xml:space="preserve"> </w:t>
                      </w:r>
                    </w:p>
                    <w:p w:rsidR="000C5A78" w:rsidRDefault="000C5A78" w:rsidP="000C5A78">
                      <w:pPr>
                        <w:jc w:val="center"/>
                        <w:rPr>
                          <w:rFonts w:ascii="Arial" w:hAnsi="Arial" w:cs="Arial"/>
                        </w:rPr>
                      </w:pPr>
                      <w:r>
                        <w:rPr>
                          <w:rFonts w:ascii="Arial" w:hAnsi="Arial" w:cs="Arial"/>
                        </w:rPr>
                        <w:t>(All Employees)</w:t>
                      </w:r>
                    </w:p>
                  </w:txbxContent>
                </v:textbox>
              </v:rect>
            </w:pict>
          </mc:Fallback>
        </mc:AlternateContent>
      </w:r>
      <w:r>
        <w:rPr>
          <w:rFonts w:ascii="Arial" w:hAnsi="Arial" w:cs="Arial"/>
          <w:noProof/>
          <w:sz w:val="24"/>
          <w:szCs w:val="24"/>
        </w:rPr>
        <mc:AlternateContent>
          <mc:Choice Requires="wps">
            <w:drawing>
              <wp:anchor distT="0" distB="0" distL="114300" distR="114300" simplePos="0" relativeHeight="251673600" behindDoc="0" locked="0" layoutInCell="1" allowOverlap="1" wp14:anchorId="1CA2DD54" wp14:editId="2F1195FD">
                <wp:simplePos x="0" y="0"/>
                <wp:positionH relativeFrom="column">
                  <wp:posOffset>1924050</wp:posOffset>
                </wp:positionH>
                <wp:positionV relativeFrom="paragraph">
                  <wp:posOffset>320675</wp:posOffset>
                </wp:positionV>
                <wp:extent cx="828675" cy="419100"/>
                <wp:effectExtent l="0" t="0" r="28575" b="19050"/>
                <wp:wrapNone/>
                <wp:docPr id="9" name="Arrow: Left-Right 9"/>
                <wp:cNvGraphicFramePr/>
                <a:graphic xmlns:a="http://schemas.openxmlformats.org/drawingml/2006/main">
                  <a:graphicData uri="http://schemas.microsoft.com/office/word/2010/wordprocessingShape">
                    <wps:wsp>
                      <wps:cNvSpPr/>
                      <wps:spPr>
                        <a:xfrm>
                          <a:off x="0" y="0"/>
                          <a:ext cx="828675" cy="419100"/>
                        </a:xfrm>
                        <a:prstGeom prst="lef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FDB65A"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9" o:spid="_x0000_s1026" type="#_x0000_t69" style="position:absolute;margin-left:151.5pt;margin-top:25.25pt;width:65.25pt;height:3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" adj="5462" fillcolor="#4f81bd" strokecolor="#385d8a" strokeweight="2pt"/>
            </w:pict>
          </mc:Fallback>
        </mc:AlternateContent>
      </w:r>
    </w:p>
    <w:p w:rsidR="000C5A78" w:rsidRDefault="000C5A78" w:rsidP="000C5A78">
      <w:pPr>
        <w:rPr>
          <w:rFonts w:ascii="Arial" w:hAnsi="Arial" w:cs="Arial"/>
          <w:sz w:val="24"/>
          <w:szCs w:val="24"/>
        </w:rPr>
      </w:pPr>
    </w:p>
    <w:p w:rsidR="000C5A78" w:rsidRDefault="000C5A78" w:rsidP="000C5A78">
      <w:pPr>
        <w:tabs>
          <w:tab w:val="left" w:pos="3105"/>
        </w:tabs>
        <w:rPr>
          <w:rFonts w:ascii="Arial" w:hAnsi="Arial" w:cs="Arial"/>
          <w:sz w:val="24"/>
          <w:szCs w:val="24"/>
        </w:rPr>
      </w:pPr>
      <w:r>
        <w:rPr>
          <w:rFonts w:ascii="Arial" w:hAnsi="Arial" w:cs="Arial"/>
          <w:sz w:val="24"/>
          <w:szCs w:val="24"/>
        </w:rPr>
        <w:tab/>
      </w:r>
    </w:p>
    <w:p w:rsidR="000C5A78" w:rsidRDefault="000C5A78" w:rsidP="000C5A78">
      <w:pPr>
        <w:tabs>
          <w:tab w:val="left" w:pos="3105"/>
        </w:tabs>
        <w:rPr>
          <w:rFonts w:ascii="Arial" w:hAnsi="Arial" w:cs="Arial"/>
          <w:sz w:val="24"/>
          <w:szCs w:val="24"/>
        </w:rPr>
      </w:pPr>
    </w:p>
    <w:p w:rsidR="000C5A78" w:rsidRDefault="000C5A78" w:rsidP="000C5A78">
      <w:pPr>
        <w:tabs>
          <w:tab w:val="left" w:pos="3105"/>
        </w:tabs>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8720" behindDoc="0" locked="0" layoutInCell="1" allowOverlap="1" wp14:anchorId="50B3E6C6" wp14:editId="20A907EF">
                <wp:simplePos x="0" y="0"/>
                <wp:positionH relativeFrom="column">
                  <wp:posOffset>4657725</wp:posOffset>
                </wp:positionH>
                <wp:positionV relativeFrom="paragraph">
                  <wp:posOffset>173355</wp:posOffset>
                </wp:positionV>
                <wp:extent cx="2131695" cy="1266825"/>
                <wp:effectExtent l="0" t="0" r="20955" b="28575"/>
                <wp:wrapNone/>
                <wp:docPr id="22" name="Rectangle 22"/>
                <wp:cNvGraphicFramePr/>
                <a:graphic xmlns:a="http://schemas.openxmlformats.org/drawingml/2006/main">
                  <a:graphicData uri="http://schemas.microsoft.com/office/word/2010/wordprocessingShape">
                    <wps:wsp>
                      <wps:cNvSpPr/>
                      <wps:spPr>
                        <a:xfrm>
                          <a:off x="0" y="0"/>
                          <a:ext cx="2131695" cy="1266825"/>
                        </a:xfrm>
                        <a:prstGeom prst="rect">
                          <a:avLst/>
                        </a:prstGeom>
                        <a:solidFill>
                          <a:srgbClr val="4F81BD"/>
                        </a:solidFill>
                        <a:ln w="25400" cap="flat" cmpd="sng" algn="ctr">
                          <a:solidFill>
                            <a:srgbClr val="4F81BD">
                              <a:shade val="50000"/>
                            </a:srgbClr>
                          </a:solidFill>
                          <a:prstDash val="solid"/>
                        </a:ln>
                        <a:effectLst/>
                      </wps:spPr>
                      <wps:txbx>
                        <w:txbxContent>
                          <w:p w:rsidR="000C5A78" w:rsidRPr="008C413E" w:rsidRDefault="000C5A78" w:rsidP="000C5A78">
                            <w:pPr>
                              <w:spacing w:after="0" w:line="240" w:lineRule="auto"/>
                              <w:jc w:val="center"/>
                              <w:rPr>
                                <w:sz w:val="24"/>
                                <w:szCs w:val="24"/>
                              </w:rPr>
                            </w:pPr>
                            <w:r w:rsidRPr="008C413E">
                              <w:rPr>
                                <w:sz w:val="24"/>
                                <w:szCs w:val="24"/>
                              </w:rPr>
                              <w:t xml:space="preserve">NEO In-Person </w:t>
                            </w:r>
                            <w:proofErr w:type="spellStart"/>
                            <w:r w:rsidRPr="008C413E">
                              <w:rPr>
                                <w:sz w:val="24"/>
                                <w:szCs w:val="24"/>
                              </w:rPr>
                              <w:t>Tng</w:t>
                            </w:r>
                            <w:proofErr w:type="spellEnd"/>
                          </w:p>
                          <w:p w:rsidR="000C5A78" w:rsidRPr="008C413E" w:rsidRDefault="000C5A78" w:rsidP="000C5A78">
                            <w:pPr>
                              <w:jc w:val="center"/>
                              <w:rPr>
                                <w:sz w:val="18"/>
                                <w:szCs w:val="18"/>
                              </w:rPr>
                            </w:pPr>
                            <w:r w:rsidRPr="008C413E">
                              <w:rPr>
                                <w:sz w:val="18"/>
                                <w:szCs w:val="18"/>
                              </w:rPr>
                              <w:t>(Maintenance staff within 90 days of hire):</w:t>
                            </w:r>
                          </w:p>
                          <w:p w:rsidR="000C5A78" w:rsidRPr="008C413E" w:rsidRDefault="000C5A78" w:rsidP="000C5A78">
                            <w:pPr>
                              <w:jc w:val="center"/>
                              <w:rPr>
                                <w:sz w:val="24"/>
                                <w:szCs w:val="24"/>
                              </w:rPr>
                            </w:pPr>
                            <w:r w:rsidRPr="008C413E">
                              <w:rPr>
                                <w:sz w:val="24"/>
                                <w:szCs w:val="24"/>
                              </w:rPr>
                              <w:t>CPR/FA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B3E6C6" id="Rectangle 22" o:spid="_x0000_s1037" style="position:absolute;margin-left:366.75pt;margin-top:13.65pt;width:167.85pt;height:9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" fillcolor="#4f81bd" strokecolor="#385d8a" strokeweight="2pt">
                <v:textbox>
                  <w:txbxContent>
                    <w:p w:rsidR="000C5A78" w:rsidRPr="008C413E" w:rsidRDefault="000C5A78" w:rsidP="000C5A78">
                      <w:pPr>
                        <w:spacing w:after="0" w:line="240" w:lineRule="auto"/>
                        <w:jc w:val="center"/>
                        <w:rPr>
                          <w:sz w:val="24"/>
                          <w:szCs w:val="24"/>
                        </w:rPr>
                      </w:pPr>
                      <w:r w:rsidRPr="008C413E">
                        <w:rPr>
                          <w:sz w:val="24"/>
                          <w:szCs w:val="24"/>
                        </w:rPr>
                        <w:t xml:space="preserve">NEO In-Person </w:t>
                      </w:r>
                      <w:proofErr w:type="spellStart"/>
                      <w:r w:rsidRPr="008C413E">
                        <w:rPr>
                          <w:sz w:val="24"/>
                          <w:szCs w:val="24"/>
                        </w:rPr>
                        <w:t>Tng</w:t>
                      </w:r>
                      <w:proofErr w:type="spellEnd"/>
                    </w:p>
                    <w:p w:rsidR="000C5A78" w:rsidRPr="008C413E" w:rsidRDefault="000C5A78" w:rsidP="000C5A78">
                      <w:pPr>
                        <w:jc w:val="center"/>
                        <w:rPr>
                          <w:sz w:val="18"/>
                          <w:szCs w:val="18"/>
                        </w:rPr>
                      </w:pPr>
                      <w:r w:rsidRPr="008C413E">
                        <w:rPr>
                          <w:sz w:val="18"/>
                          <w:szCs w:val="18"/>
                        </w:rPr>
                        <w:t>(Maintenance staff within 90 days of hire):</w:t>
                      </w:r>
                    </w:p>
                    <w:p w:rsidR="000C5A78" w:rsidRPr="008C413E" w:rsidRDefault="000C5A78" w:rsidP="000C5A78">
                      <w:pPr>
                        <w:jc w:val="center"/>
                        <w:rPr>
                          <w:sz w:val="24"/>
                          <w:szCs w:val="24"/>
                        </w:rPr>
                      </w:pPr>
                      <w:r w:rsidRPr="008C413E">
                        <w:rPr>
                          <w:sz w:val="24"/>
                          <w:szCs w:val="24"/>
                        </w:rPr>
                        <w:t>CPR/FA</w:t>
                      </w:r>
                    </w:p>
                  </w:txbxContent>
                </v:textbox>
              </v:rect>
            </w:pict>
          </mc:Fallback>
        </mc:AlternateContent>
      </w:r>
      <w:r>
        <w:rPr>
          <w:rFonts w:ascii="Arial" w:hAnsi="Arial" w:cs="Arial"/>
          <w:noProof/>
          <w:sz w:val="24"/>
          <w:szCs w:val="24"/>
        </w:rPr>
        <mc:AlternateContent>
          <mc:Choice Requires="wps">
            <w:drawing>
              <wp:anchor distT="0" distB="0" distL="114300" distR="114300" simplePos="0" relativeHeight="251676672" behindDoc="0" locked="0" layoutInCell="1" allowOverlap="1" wp14:anchorId="0FA212AD" wp14:editId="57B328D3">
                <wp:simplePos x="0" y="0"/>
                <wp:positionH relativeFrom="column">
                  <wp:posOffset>-85725</wp:posOffset>
                </wp:positionH>
                <wp:positionV relativeFrom="paragraph">
                  <wp:posOffset>173355</wp:posOffset>
                </wp:positionV>
                <wp:extent cx="2276475" cy="126682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2276475" cy="1266825"/>
                        </a:xfrm>
                        <a:prstGeom prst="rect">
                          <a:avLst/>
                        </a:prstGeom>
                        <a:solidFill>
                          <a:srgbClr val="4F81BD"/>
                        </a:solidFill>
                        <a:ln w="25400" cap="flat" cmpd="sng" algn="ctr">
                          <a:solidFill>
                            <a:srgbClr val="4F81BD">
                              <a:shade val="50000"/>
                            </a:srgbClr>
                          </a:solidFill>
                          <a:prstDash val="solid"/>
                        </a:ln>
                        <a:effectLst/>
                      </wps:spPr>
                      <wps:txbx>
                        <w:txbxContent>
                          <w:p w:rsidR="000C5A78" w:rsidRPr="00666093" w:rsidRDefault="000C5A78" w:rsidP="000C5A78">
                            <w:pPr>
                              <w:spacing w:after="0" w:line="240" w:lineRule="auto"/>
                              <w:jc w:val="center"/>
                              <w:rPr>
                                <w:sz w:val="24"/>
                                <w:szCs w:val="24"/>
                              </w:rPr>
                            </w:pPr>
                            <w:r w:rsidRPr="00666093">
                              <w:rPr>
                                <w:sz w:val="24"/>
                                <w:szCs w:val="24"/>
                              </w:rPr>
                              <w:t xml:space="preserve">NEO In-Person </w:t>
                            </w:r>
                            <w:proofErr w:type="spellStart"/>
                            <w:r w:rsidRPr="00666093">
                              <w:rPr>
                                <w:sz w:val="24"/>
                                <w:szCs w:val="24"/>
                              </w:rPr>
                              <w:t>Tng</w:t>
                            </w:r>
                            <w:proofErr w:type="spellEnd"/>
                          </w:p>
                          <w:p w:rsidR="000C5A78" w:rsidRPr="00666093" w:rsidRDefault="000C5A78" w:rsidP="000C5A78">
                            <w:pPr>
                              <w:jc w:val="center"/>
                              <w:rPr>
                                <w:sz w:val="18"/>
                                <w:szCs w:val="18"/>
                              </w:rPr>
                            </w:pPr>
                            <w:r w:rsidRPr="00666093">
                              <w:rPr>
                                <w:sz w:val="18"/>
                                <w:szCs w:val="18"/>
                              </w:rPr>
                              <w:t>(OPWDD within 90 days of hire):</w:t>
                            </w:r>
                          </w:p>
                          <w:p w:rsidR="000C5A78" w:rsidRPr="00666093" w:rsidRDefault="000C5A78" w:rsidP="000C5A78">
                            <w:pPr>
                              <w:spacing w:after="0"/>
                              <w:rPr>
                                <w:sz w:val="24"/>
                                <w:szCs w:val="24"/>
                              </w:rPr>
                            </w:pPr>
                            <w:r w:rsidRPr="00666093">
                              <w:rPr>
                                <w:sz w:val="24"/>
                                <w:szCs w:val="24"/>
                              </w:rPr>
                              <w:t>CPR/FA</w:t>
                            </w:r>
                            <w:r w:rsidRPr="00666093">
                              <w:rPr>
                                <w:sz w:val="24"/>
                                <w:szCs w:val="24"/>
                              </w:rPr>
                              <w:tab/>
                              <w:t>SCIP-R</w:t>
                            </w:r>
                          </w:p>
                          <w:p w:rsidR="000C5A78" w:rsidRPr="00666093" w:rsidRDefault="000C5A78" w:rsidP="000C5A78">
                            <w:pPr>
                              <w:spacing w:after="0"/>
                              <w:rPr>
                                <w:sz w:val="24"/>
                                <w:szCs w:val="24"/>
                              </w:rPr>
                            </w:pPr>
                            <w:r w:rsidRPr="00666093">
                              <w:rPr>
                                <w:sz w:val="24"/>
                                <w:szCs w:val="24"/>
                              </w:rPr>
                              <w:t>CPI – Part I</w:t>
                            </w:r>
                            <w:r w:rsidRPr="00666093">
                              <w:rPr>
                                <w:sz w:val="24"/>
                                <w:szCs w:val="24"/>
                              </w:rPr>
                              <w:tab/>
                              <w:t>CPR – Part II</w:t>
                            </w:r>
                          </w:p>
                          <w:p w:rsidR="000C5A78" w:rsidRDefault="000C5A78" w:rsidP="000C5A78">
                            <w:r w:rsidRPr="00666093">
                              <w:rPr>
                                <w:sz w:val="24"/>
                                <w:szCs w:val="24"/>
                              </w:rPr>
                              <w:t>Med Course</w:t>
                            </w:r>
                          </w:p>
                          <w:p w:rsidR="000C5A78" w:rsidRDefault="000C5A78" w:rsidP="000C5A7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A212AD" id="Rectangle 20" o:spid="_x0000_s1038" style="position:absolute;margin-left:-6.75pt;margin-top:13.65pt;width:179.25pt;height:99.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" fillcolor="#4f81bd" strokecolor="#385d8a" strokeweight="2pt">
                <v:textbox>
                  <w:txbxContent>
                    <w:p w:rsidR="000C5A78" w:rsidRPr="00666093" w:rsidRDefault="000C5A78" w:rsidP="000C5A78">
                      <w:pPr>
                        <w:spacing w:after="0" w:line="240" w:lineRule="auto"/>
                        <w:jc w:val="center"/>
                        <w:rPr>
                          <w:sz w:val="24"/>
                          <w:szCs w:val="24"/>
                        </w:rPr>
                      </w:pPr>
                      <w:r w:rsidRPr="00666093">
                        <w:rPr>
                          <w:sz w:val="24"/>
                          <w:szCs w:val="24"/>
                        </w:rPr>
                        <w:t xml:space="preserve">NEO In-Person </w:t>
                      </w:r>
                      <w:proofErr w:type="spellStart"/>
                      <w:r w:rsidRPr="00666093">
                        <w:rPr>
                          <w:sz w:val="24"/>
                          <w:szCs w:val="24"/>
                        </w:rPr>
                        <w:t>Tng</w:t>
                      </w:r>
                      <w:proofErr w:type="spellEnd"/>
                    </w:p>
                    <w:p w:rsidR="000C5A78" w:rsidRPr="00666093" w:rsidRDefault="000C5A78" w:rsidP="000C5A78">
                      <w:pPr>
                        <w:jc w:val="center"/>
                        <w:rPr>
                          <w:sz w:val="18"/>
                          <w:szCs w:val="18"/>
                        </w:rPr>
                      </w:pPr>
                      <w:r w:rsidRPr="00666093">
                        <w:rPr>
                          <w:sz w:val="18"/>
                          <w:szCs w:val="18"/>
                        </w:rPr>
                        <w:t>(OPWDD within 90 days of hire):</w:t>
                      </w:r>
                    </w:p>
                    <w:p w:rsidR="000C5A78" w:rsidRPr="00666093" w:rsidRDefault="000C5A78" w:rsidP="000C5A78">
                      <w:pPr>
                        <w:spacing w:after="0"/>
                        <w:rPr>
                          <w:sz w:val="24"/>
                          <w:szCs w:val="24"/>
                        </w:rPr>
                      </w:pPr>
                      <w:r w:rsidRPr="00666093">
                        <w:rPr>
                          <w:sz w:val="24"/>
                          <w:szCs w:val="24"/>
                        </w:rPr>
                        <w:t>CPR/FA</w:t>
                      </w:r>
                      <w:r w:rsidRPr="00666093">
                        <w:rPr>
                          <w:sz w:val="24"/>
                          <w:szCs w:val="24"/>
                        </w:rPr>
                        <w:tab/>
                        <w:t>SCIP-R</w:t>
                      </w:r>
                    </w:p>
                    <w:p w:rsidR="000C5A78" w:rsidRPr="00666093" w:rsidRDefault="000C5A78" w:rsidP="000C5A78">
                      <w:pPr>
                        <w:spacing w:after="0"/>
                        <w:rPr>
                          <w:sz w:val="24"/>
                          <w:szCs w:val="24"/>
                        </w:rPr>
                      </w:pPr>
                      <w:r w:rsidRPr="00666093">
                        <w:rPr>
                          <w:sz w:val="24"/>
                          <w:szCs w:val="24"/>
                        </w:rPr>
                        <w:t>CPI – Part I</w:t>
                      </w:r>
                      <w:r w:rsidRPr="00666093">
                        <w:rPr>
                          <w:sz w:val="24"/>
                          <w:szCs w:val="24"/>
                        </w:rPr>
                        <w:tab/>
                        <w:t>CPR – Part II</w:t>
                      </w:r>
                    </w:p>
                    <w:p w:rsidR="000C5A78" w:rsidRDefault="000C5A78" w:rsidP="000C5A78">
                      <w:r w:rsidRPr="00666093">
                        <w:rPr>
                          <w:sz w:val="24"/>
                          <w:szCs w:val="24"/>
                        </w:rPr>
                        <w:t>Med Course</w:t>
                      </w:r>
                    </w:p>
                    <w:p w:rsidR="000C5A78" w:rsidRDefault="000C5A78" w:rsidP="000C5A78"/>
                  </w:txbxContent>
                </v:textbox>
              </v:rect>
            </w:pict>
          </mc:Fallback>
        </mc:AlternateContent>
      </w:r>
      <w:r>
        <w:rPr>
          <w:rFonts w:ascii="Arial" w:hAnsi="Arial" w:cs="Arial"/>
          <w:noProof/>
          <w:sz w:val="24"/>
          <w:szCs w:val="24"/>
        </w:rPr>
        <mc:AlternateContent>
          <mc:Choice Requires="wps">
            <w:drawing>
              <wp:anchor distT="0" distB="0" distL="114300" distR="114300" simplePos="0" relativeHeight="251677696" behindDoc="0" locked="0" layoutInCell="1" allowOverlap="1" wp14:anchorId="0F32066A" wp14:editId="0D2CC93B">
                <wp:simplePos x="0" y="0"/>
                <wp:positionH relativeFrom="column">
                  <wp:posOffset>2514600</wp:posOffset>
                </wp:positionH>
                <wp:positionV relativeFrom="paragraph">
                  <wp:posOffset>173355</wp:posOffset>
                </wp:positionV>
                <wp:extent cx="1828800" cy="1266825"/>
                <wp:effectExtent l="0" t="0" r="19050" b="28575"/>
                <wp:wrapNone/>
                <wp:docPr id="21" name="Rectangle 21"/>
                <wp:cNvGraphicFramePr/>
                <a:graphic xmlns:a="http://schemas.openxmlformats.org/drawingml/2006/main">
                  <a:graphicData uri="http://schemas.microsoft.com/office/word/2010/wordprocessingShape">
                    <wps:wsp>
                      <wps:cNvSpPr/>
                      <wps:spPr>
                        <a:xfrm>
                          <a:off x="0" y="0"/>
                          <a:ext cx="1828800" cy="1266825"/>
                        </a:xfrm>
                        <a:prstGeom prst="rect">
                          <a:avLst/>
                        </a:prstGeom>
                        <a:solidFill>
                          <a:srgbClr val="4F81BD"/>
                        </a:solidFill>
                        <a:ln w="25400" cap="flat" cmpd="sng" algn="ctr">
                          <a:solidFill>
                            <a:srgbClr val="4F81BD">
                              <a:shade val="50000"/>
                            </a:srgbClr>
                          </a:solidFill>
                          <a:prstDash val="solid"/>
                        </a:ln>
                        <a:effectLst/>
                      </wps:spPr>
                      <wps:txbx>
                        <w:txbxContent>
                          <w:p w:rsidR="000C5A78" w:rsidRPr="008C413E" w:rsidRDefault="000C5A78" w:rsidP="000C5A78">
                            <w:pPr>
                              <w:spacing w:after="0" w:line="240" w:lineRule="auto"/>
                              <w:jc w:val="center"/>
                              <w:rPr>
                                <w:sz w:val="24"/>
                                <w:szCs w:val="24"/>
                              </w:rPr>
                            </w:pPr>
                            <w:r w:rsidRPr="008C413E">
                              <w:rPr>
                                <w:sz w:val="24"/>
                                <w:szCs w:val="24"/>
                              </w:rPr>
                              <w:t xml:space="preserve">NEO In-Person </w:t>
                            </w:r>
                            <w:proofErr w:type="spellStart"/>
                            <w:r w:rsidRPr="008C413E">
                              <w:rPr>
                                <w:sz w:val="24"/>
                                <w:szCs w:val="24"/>
                              </w:rPr>
                              <w:t>Tng</w:t>
                            </w:r>
                            <w:proofErr w:type="spellEnd"/>
                          </w:p>
                          <w:p w:rsidR="000C5A78" w:rsidRDefault="000C5A78" w:rsidP="000C5A78">
                            <w:pPr>
                              <w:spacing w:after="0" w:line="240" w:lineRule="auto"/>
                              <w:jc w:val="center"/>
                              <w:rPr>
                                <w:sz w:val="18"/>
                                <w:szCs w:val="18"/>
                              </w:rPr>
                            </w:pPr>
                            <w:r w:rsidRPr="008C413E">
                              <w:rPr>
                                <w:sz w:val="18"/>
                                <w:szCs w:val="18"/>
                              </w:rPr>
                              <w:t>(OMH staff within 90 days of hire):</w:t>
                            </w:r>
                          </w:p>
                          <w:p w:rsidR="000C5A78" w:rsidRPr="008C413E" w:rsidRDefault="000C5A78" w:rsidP="000C5A78">
                            <w:pPr>
                              <w:spacing w:after="0" w:line="240" w:lineRule="auto"/>
                              <w:jc w:val="center"/>
                              <w:rPr>
                                <w:sz w:val="18"/>
                                <w:szCs w:val="18"/>
                              </w:rPr>
                            </w:pPr>
                          </w:p>
                          <w:p w:rsidR="000C5A78" w:rsidRPr="008C413E" w:rsidRDefault="000C5A78" w:rsidP="000C5A78">
                            <w:pPr>
                              <w:spacing w:after="0"/>
                              <w:rPr>
                                <w:sz w:val="24"/>
                                <w:szCs w:val="24"/>
                              </w:rPr>
                            </w:pPr>
                            <w:r w:rsidRPr="008C413E">
                              <w:rPr>
                                <w:sz w:val="24"/>
                                <w:szCs w:val="24"/>
                              </w:rPr>
                              <w:t>CPR/FA</w:t>
                            </w:r>
                            <w:r w:rsidRPr="008C413E">
                              <w:rPr>
                                <w:sz w:val="24"/>
                                <w:szCs w:val="24"/>
                              </w:rPr>
                              <w:tab/>
                            </w:r>
                            <w:r w:rsidRPr="008C413E">
                              <w:rPr>
                                <w:sz w:val="24"/>
                                <w:szCs w:val="24"/>
                              </w:rPr>
                              <w:tab/>
                              <w:t>CPI</w:t>
                            </w:r>
                          </w:p>
                          <w:p w:rsidR="000C5A78" w:rsidRPr="008C413E" w:rsidRDefault="000C5A78" w:rsidP="000C5A78">
                            <w:pPr>
                              <w:rPr>
                                <w:sz w:val="24"/>
                                <w:szCs w:val="24"/>
                              </w:rPr>
                            </w:pPr>
                            <w:r w:rsidRPr="008C413E">
                              <w:rPr>
                                <w:sz w:val="24"/>
                                <w:szCs w:val="24"/>
                              </w:rPr>
                              <w:t>TRUST (OMH and Clinical)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32066A" id="Rectangle 21" o:spid="_x0000_s1039" style="position:absolute;margin-left:198pt;margin-top:13.65pt;width:2in;height:99.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" fillcolor="#4f81bd" strokecolor="#385d8a" strokeweight="2pt">
                <v:textbox>
                  <w:txbxContent>
                    <w:p w:rsidR="000C5A78" w:rsidRPr="008C413E" w:rsidRDefault="000C5A78" w:rsidP="000C5A78">
                      <w:pPr>
                        <w:spacing w:after="0" w:line="240" w:lineRule="auto"/>
                        <w:jc w:val="center"/>
                        <w:rPr>
                          <w:sz w:val="24"/>
                          <w:szCs w:val="24"/>
                        </w:rPr>
                      </w:pPr>
                      <w:r w:rsidRPr="008C413E">
                        <w:rPr>
                          <w:sz w:val="24"/>
                          <w:szCs w:val="24"/>
                        </w:rPr>
                        <w:t xml:space="preserve">NEO In-Person </w:t>
                      </w:r>
                      <w:proofErr w:type="spellStart"/>
                      <w:r w:rsidRPr="008C413E">
                        <w:rPr>
                          <w:sz w:val="24"/>
                          <w:szCs w:val="24"/>
                        </w:rPr>
                        <w:t>Tng</w:t>
                      </w:r>
                      <w:proofErr w:type="spellEnd"/>
                    </w:p>
                    <w:p w:rsidR="000C5A78" w:rsidRDefault="000C5A78" w:rsidP="000C5A78">
                      <w:pPr>
                        <w:spacing w:after="0" w:line="240" w:lineRule="auto"/>
                        <w:jc w:val="center"/>
                        <w:rPr>
                          <w:sz w:val="18"/>
                          <w:szCs w:val="18"/>
                        </w:rPr>
                      </w:pPr>
                      <w:r w:rsidRPr="008C413E">
                        <w:rPr>
                          <w:sz w:val="18"/>
                          <w:szCs w:val="18"/>
                        </w:rPr>
                        <w:t>(OMH staff within 90 days of hire):</w:t>
                      </w:r>
                    </w:p>
                    <w:p w:rsidR="000C5A78" w:rsidRPr="008C413E" w:rsidRDefault="000C5A78" w:rsidP="000C5A78">
                      <w:pPr>
                        <w:spacing w:after="0" w:line="240" w:lineRule="auto"/>
                        <w:jc w:val="center"/>
                        <w:rPr>
                          <w:sz w:val="18"/>
                          <w:szCs w:val="18"/>
                        </w:rPr>
                      </w:pPr>
                    </w:p>
                    <w:p w:rsidR="000C5A78" w:rsidRPr="008C413E" w:rsidRDefault="000C5A78" w:rsidP="000C5A78">
                      <w:pPr>
                        <w:spacing w:after="0"/>
                        <w:rPr>
                          <w:sz w:val="24"/>
                          <w:szCs w:val="24"/>
                        </w:rPr>
                      </w:pPr>
                      <w:r w:rsidRPr="008C413E">
                        <w:rPr>
                          <w:sz w:val="24"/>
                          <w:szCs w:val="24"/>
                        </w:rPr>
                        <w:t>CPR/FA</w:t>
                      </w:r>
                      <w:r w:rsidRPr="008C413E">
                        <w:rPr>
                          <w:sz w:val="24"/>
                          <w:szCs w:val="24"/>
                        </w:rPr>
                        <w:tab/>
                      </w:r>
                      <w:r w:rsidRPr="008C413E">
                        <w:rPr>
                          <w:sz w:val="24"/>
                          <w:szCs w:val="24"/>
                        </w:rPr>
                        <w:tab/>
                        <w:t>CPI</w:t>
                      </w:r>
                    </w:p>
                    <w:p w:rsidR="000C5A78" w:rsidRPr="008C413E" w:rsidRDefault="000C5A78" w:rsidP="000C5A78">
                      <w:pPr>
                        <w:rPr>
                          <w:sz w:val="24"/>
                          <w:szCs w:val="24"/>
                        </w:rPr>
                      </w:pPr>
                      <w:r w:rsidRPr="008C413E">
                        <w:rPr>
                          <w:sz w:val="24"/>
                          <w:szCs w:val="24"/>
                        </w:rPr>
                        <w:t>TRUST (OMH and Clinical)</w:t>
                      </w:r>
                    </w:p>
                  </w:txbxContent>
                </v:textbox>
              </v:rect>
            </w:pict>
          </mc:Fallback>
        </mc:AlternateContent>
      </w:r>
    </w:p>
    <w:p w:rsidR="000C5A78" w:rsidRDefault="000C5A78" w:rsidP="000C5A78">
      <w:pPr>
        <w:tabs>
          <w:tab w:val="left" w:pos="3105"/>
        </w:tabs>
        <w:rPr>
          <w:rFonts w:ascii="Arial" w:hAnsi="Arial" w:cs="Arial"/>
          <w:sz w:val="24"/>
          <w:szCs w:val="24"/>
        </w:rPr>
      </w:pPr>
    </w:p>
    <w:p w:rsidR="000C5A78" w:rsidRDefault="000C5A78" w:rsidP="000C5A78">
      <w:pPr>
        <w:tabs>
          <w:tab w:val="left" w:pos="3105"/>
        </w:tabs>
        <w:rPr>
          <w:rFonts w:ascii="Arial" w:hAnsi="Arial" w:cs="Arial"/>
          <w:sz w:val="24"/>
          <w:szCs w:val="24"/>
        </w:rPr>
      </w:pPr>
    </w:p>
    <w:p w:rsidR="000C5A78" w:rsidRDefault="000C5A78" w:rsidP="000C5A78">
      <w:pPr>
        <w:tabs>
          <w:tab w:val="left" w:pos="3105"/>
        </w:tabs>
        <w:rPr>
          <w:rFonts w:ascii="Arial" w:hAnsi="Arial" w:cs="Arial"/>
          <w:sz w:val="24"/>
          <w:szCs w:val="24"/>
        </w:rPr>
      </w:pPr>
      <w:r>
        <w:rPr>
          <w:rFonts w:ascii="Arial" w:hAnsi="Arial" w:cs="Arial"/>
          <w:sz w:val="24"/>
          <w:szCs w:val="24"/>
        </w:rPr>
        <w:tab/>
      </w:r>
    </w:p>
    <w:p w:rsidR="000C5A78" w:rsidRDefault="000C5A78" w:rsidP="000C5A78">
      <w:pPr>
        <w:tabs>
          <w:tab w:val="left" w:pos="3105"/>
        </w:tabs>
        <w:rPr>
          <w:rFonts w:ascii="Arial" w:hAnsi="Arial" w:cs="Arial"/>
          <w:sz w:val="24"/>
          <w:szCs w:val="24"/>
        </w:rPr>
      </w:pPr>
    </w:p>
    <w:p w:rsidR="000C5A78" w:rsidRDefault="000C5A78" w:rsidP="000C5A78">
      <w:pPr>
        <w:tabs>
          <w:tab w:val="right" w:pos="10800"/>
        </w:tabs>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74624" behindDoc="0" locked="0" layoutInCell="1" allowOverlap="1" wp14:anchorId="0A30A32B" wp14:editId="06F06E15">
                <wp:simplePos x="0" y="0"/>
                <wp:positionH relativeFrom="column">
                  <wp:posOffset>-85725</wp:posOffset>
                </wp:positionH>
                <wp:positionV relativeFrom="paragraph">
                  <wp:posOffset>225425</wp:posOffset>
                </wp:positionV>
                <wp:extent cx="6743700" cy="8763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6743700" cy="876300"/>
                        </a:xfrm>
                        <a:prstGeom prst="rect">
                          <a:avLst/>
                        </a:prstGeom>
                        <a:solidFill>
                          <a:srgbClr val="4F81BD"/>
                        </a:solidFill>
                        <a:ln w="25400" cap="flat" cmpd="sng" algn="ctr">
                          <a:solidFill>
                            <a:srgbClr val="4F81BD">
                              <a:shade val="50000"/>
                            </a:srgbClr>
                          </a:solidFill>
                          <a:prstDash val="solid"/>
                        </a:ln>
                        <a:effectLst/>
                      </wps:spPr>
                      <wps:txbx>
                        <w:txbxContent>
                          <w:p w:rsidR="000C5A78" w:rsidRPr="00863C0F" w:rsidRDefault="000C5A78" w:rsidP="000C5A78">
                            <w:pPr>
                              <w:jc w:val="center"/>
                              <w:rPr>
                                <w:rFonts w:ascii="Arial" w:hAnsi="Arial" w:cs="Arial"/>
                                <w:sz w:val="24"/>
                                <w:szCs w:val="24"/>
                              </w:rPr>
                            </w:pPr>
                            <w:r w:rsidRPr="00863C0F">
                              <w:rPr>
                                <w:rFonts w:ascii="Arial" w:hAnsi="Arial" w:cs="Arial"/>
                                <w:sz w:val="24"/>
                                <w:szCs w:val="24"/>
                              </w:rPr>
                              <w:t>Quarterly Trainings:</w:t>
                            </w:r>
                          </w:p>
                          <w:p w:rsidR="000C5A78" w:rsidRDefault="000C5A78" w:rsidP="000C5A78">
                            <w:pPr>
                              <w:spacing w:after="0"/>
                              <w:rPr>
                                <w:rFonts w:ascii="Arial" w:hAnsi="Arial" w:cs="Arial"/>
                                <w:sz w:val="24"/>
                                <w:szCs w:val="24"/>
                              </w:rPr>
                            </w:pPr>
                            <w:r w:rsidRPr="00863C0F">
                              <w:rPr>
                                <w:rFonts w:ascii="Arial" w:hAnsi="Arial" w:cs="Arial"/>
                                <w:sz w:val="24"/>
                                <w:szCs w:val="24"/>
                              </w:rPr>
                              <w:t>Power Struggles</w:t>
                            </w:r>
                            <w:r>
                              <w:rPr>
                                <w:rFonts w:ascii="Arial" w:hAnsi="Arial" w:cs="Arial"/>
                                <w:sz w:val="24"/>
                                <w:szCs w:val="24"/>
                              </w:rPr>
                              <w:tab/>
                            </w:r>
                            <w:r>
                              <w:rPr>
                                <w:rFonts w:ascii="Arial" w:hAnsi="Arial" w:cs="Arial"/>
                                <w:sz w:val="24"/>
                                <w:szCs w:val="24"/>
                              </w:rPr>
                              <w:tab/>
                              <w:t>Informed Decisions Making/Informed Choice</w:t>
                            </w:r>
                            <w:r>
                              <w:rPr>
                                <w:rFonts w:ascii="Arial" w:hAnsi="Arial" w:cs="Arial"/>
                                <w:sz w:val="24"/>
                                <w:szCs w:val="24"/>
                              </w:rPr>
                              <w:tab/>
                            </w:r>
                            <w:r>
                              <w:rPr>
                                <w:rFonts w:ascii="Arial" w:hAnsi="Arial" w:cs="Arial"/>
                                <w:sz w:val="24"/>
                                <w:szCs w:val="24"/>
                              </w:rPr>
                              <w:tab/>
                              <w:t>Sensitivity</w:t>
                            </w:r>
                          </w:p>
                          <w:p w:rsidR="000C5A78" w:rsidRDefault="000C5A78" w:rsidP="000C5A78">
                            <w:pPr>
                              <w:ind w:firstLine="720"/>
                              <w:rPr>
                                <w:rFonts w:ascii="Arial" w:hAnsi="Arial" w:cs="Arial"/>
                                <w:sz w:val="24"/>
                                <w:szCs w:val="24"/>
                              </w:rPr>
                            </w:pPr>
                            <w:r>
                              <w:rPr>
                                <w:rFonts w:ascii="Arial" w:hAnsi="Arial" w:cs="Arial"/>
                                <w:sz w:val="24"/>
                                <w:szCs w:val="24"/>
                              </w:rPr>
                              <w:t>Hearing Voices Simulation</w:t>
                            </w:r>
                            <w:r>
                              <w:rPr>
                                <w:rFonts w:ascii="Arial" w:hAnsi="Arial" w:cs="Arial"/>
                                <w:sz w:val="24"/>
                                <w:szCs w:val="24"/>
                              </w:rPr>
                              <w:tab/>
                            </w:r>
                            <w:r>
                              <w:rPr>
                                <w:rFonts w:ascii="Arial" w:hAnsi="Arial" w:cs="Arial"/>
                                <w:sz w:val="24"/>
                                <w:szCs w:val="24"/>
                              </w:rPr>
                              <w:tab/>
                            </w:r>
                            <w:r>
                              <w:rPr>
                                <w:rFonts w:ascii="Arial" w:hAnsi="Arial" w:cs="Arial"/>
                                <w:sz w:val="24"/>
                                <w:szCs w:val="24"/>
                              </w:rPr>
                              <w:tab/>
                              <w:t>Valued Outcomes/Service Planning</w:t>
                            </w:r>
                          </w:p>
                          <w:p w:rsidR="000C5A78" w:rsidRDefault="000C5A78" w:rsidP="000C5A78">
                            <w:pPr>
                              <w:rPr>
                                <w:rFonts w:ascii="Arial" w:hAnsi="Arial" w:cs="Arial"/>
                                <w:sz w:val="24"/>
                                <w:szCs w:val="24"/>
                              </w:rPr>
                            </w:pPr>
                          </w:p>
                          <w:p w:rsidR="000C5A78" w:rsidRDefault="000C5A78" w:rsidP="000C5A78">
                            <w:pPr>
                              <w:rPr>
                                <w:rFonts w:ascii="Arial" w:hAnsi="Arial" w:cs="Arial"/>
                                <w:sz w:val="24"/>
                                <w:szCs w:val="24"/>
                              </w:rPr>
                            </w:pPr>
                          </w:p>
                          <w:p w:rsidR="000C5A78" w:rsidRPr="00863C0F" w:rsidRDefault="000C5A78" w:rsidP="000C5A78">
                            <w:pPr>
                              <w:rPr>
                                <w:rFonts w:ascii="Arial" w:hAnsi="Arial" w:cs="Arial"/>
                                <w:sz w:val="24"/>
                                <w:szCs w:val="24"/>
                              </w:rPr>
                            </w:pPr>
                          </w:p>
                          <w:p w:rsidR="000C5A78" w:rsidRDefault="000C5A78" w:rsidP="000C5A7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30A32B" id="Rectangle 13" o:spid="_x0000_s1040" style="position:absolute;margin-left:-6.75pt;margin-top:17.75pt;width:531pt;height:6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" fillcolor="#4f81bd" strokecolor="#385d8a" strokeweight="2pt">
                <v:textbox>
                  <w:txbxContent>
                    <w:p w:rsidR="000C5A78" w:rsidRPr="00863C0F" w:rsidRDefault="000C5A78" w:rsidP="000C5A78">
                      <w:pPr>
                        <w:jc w:val="center"/>
                        <w:rPr>
                          <w:rFonts w:ascii="Arial" w:hAnsi="Arial" w:cs="Arial"/>
                          <w:sz w:val="24"/>
                          <w:szCs w:val="24"/>
                        </w:rPr>
                      </w:pPr>
                      <w:r w:rsidRPr="00863C0F">
                        <w:rPr>
                          <w:rFonts w:ascii="Arial" w:hAnsi="Arial" w:cs="Arial"/>
                          <w:sz w:val="24"/>
                          <w:szCs w:val="24"/>
                        </w:rPr>
                        <w:t>Quarterly Trainings:</w:t>
                      </w:r>
                    </w:p>
                    <w:p w:rsidR="000C5A78" w:rsidRDefault="000C5A78" w:rsidP="000C5A78">
                      <w:pPr>
                        <w:spacing w:after="0"/>
                        <w:rPr>
                          <w:rFonts w:ascii="Arial" w:hAnsi="Arial" w:cs="Arial"/>
                          <w:sz w:val="24"/>
                          <w:szCs w:val="24"/>
                        </w:rPr>
                      </w:pPr>
                      <w:r w:rsidRPr="00863C0F">
                        <w:rPr>
                          <w:rFonts w:ascii="Arial" w:hAnsi="Arial" w:cs="Arial"/>
                          <w:sz w:val="24"/>
                          <w:szCs w:val="24"/>
                        </w:rPr>
                        <w:t>Power Struggles</w:t>
                      </w:r>
                      <w:r>
                        <w:rPr>
                          <w:rFonts w:ascii="Arial" w:hAnsi="Arial" w:cs="Arial"/>
                          <w:sz w:val="24"/>
                          <w:szCs w:val="24"/>
                        </w:rPr>
                        <w:tab/>
                      </w:r>
                      <w:r>
                        <w:rPr>
                          <w:rFonts w:ascii="Arial" w:hAnsi="Arial" w:cs="Arial"/>
                          <w:sz w:val="24"/>
                          <w:szCs w:val="24"/>
                        </w:rPr>
                        <w:tab/>
                        <w:t>Informed Decisions Making/Informed Choice</w:t>
                      </w:r>
                      <w:r>
                        <w:rPr>
                          <w:rFonts w:ascii="Arial" w:hAnsi="Arial" w:cs="Arial"/>
                          <w:sz w:val="24"/>
                          <w:szCs w:val="24"/>
                        </w:rPr>
                        <w:tab/>
                      </w:r>
                      <w:r>
                        <w:rPr>
                          <w:rFonts w:ascii="Arial" w:hAnsi="Arial" w:cs="Arial"/>
                          <w:sz w:val="24"/>
                          <w:szCs w:val="24"/>
                        </w:rPr>
                        <w:tab/>
                        <w:t>Sensitivity</w:t>
                      </w:r>
                    </w:p>
                    <w:p w:rsidR="000C5A78" w:rsidRDefault="000C5A78" w:rsidP="000C5A78">
                      <w:pPr>
                        <w:ind w:firstLine="720"/>
                        <w:rPr>
                          <w:rFonts w:ascii="Arial" w:hAnsi="Arial" w:cs="Arial"/>
                          <w:sz w:val="24"/>
                          <w:szCs w:val="24"/>
                        </w:rPr>
                      </w:pPr>
                      <w:r>
                        <w:rPr>
                          <w:rFonts w:ascii="Arial" w:hAnsi="Arial" w:cs="Arial"/>
                          <w:sz w:val="24"/>
                          <w:szCs w:val="24"/>
                        </w:rPr>
                        <w:t>Hearing Voices Simulation</w:t>
                      </w:r>
                      <w:r>
                        <w:rPr>
                          <w:rFonts w:ascii="Arial" w:hAnsi="Arial" w:cs="Arial"/>
                          <w:sz w:val="24"/>
                          <w:szCs w:val="24"/>
                        </w:rPr>
                        <w:tab/>
                      </w:r>
                      <w:r>
                        <w:rPr>
                          <w:rFonts w:ascii="Arial" w:hAnsi="Arial" w:cs="Arial"/>
                          <w:sz w:val="24"/>
                          <w:szCs w:val="24"/>
                        </w:rPr>
                        <w:tab/>
                      </w:r>
                      <w:r>
                        <w:rPr>
                          <w:rFonts w:ascii="Arial" w:hAnsi="Arial" w:cs="Arial"/>
                          <w:sz w:val="24"/>
                          <w:szCs w:val="24"/>
                        </w:rPr>
                        <w:tab/>
                        <w:t>Valued Outcomes/Service Planning</w:t>
                      </w:r>
                    </w:p>
                    <w:p w:rsidR="000C5A78" w:rsidRDefault="000C5A78" w:rsidP="000C5A78">
                      <w:pPr>
                        <w:rPr>
                          <w:rFonts w:ascii="Arial" w:hAnsi="Arial" w:cs="Arial"/>
                          <w:sz w:val="24"/>
                          <w:szCs w:val="24"/>
                        </w:rPr>
                      </w:pPr>
                    </w:p>
                    <w:p w:rsidR="000C5A78" w:rsidRDefault="000C5A78" w:rsidP="000C5A78">
                      <w:pPr>
                        <w:rPr>
                          <w:rFonts w:ascii="Arial" w:hAnsi="Arial" w:cs="Arial"/>
                          <w:sz w:val="24"/>
                          <w:szCs w:val="24"/>
                        </w:rPr>
                      </w:pPr>
                    </w:p>
                    <w:p w:rsidR="000C5A78" w:rsidRPr="00863C0F" w:rsidRDefault="000C5A78" w:rsidP="000C5A78">
                      <w:pPr>
                        <w:rPr>
                          <w:rFonts w:ascii="Arial" w:hAnsi="Arial" w:cs="Arial"/>
                          <w:sz w:val="24"/>
                          <w:szCs w:val="24"/>
                        </w:rPr>
                      </w:pPr>
                    </w:p>
                    <w:p w:rsidR="000C5A78" w:rsidRDefault="000C5A78" w:rsidP="000C5A78">
                      <w:pPr>
                        <w:jc w:val="center"/>
                      </w:pPr>
                    </w:p>
                  </w:txbxContent>
                </v:textbox>
              </v:rect>
            </w:pict>
          </mc:Fallback>
        </mc:AlternateContent>
      </w:r>
      <w:r>
        <w:rPr>
          <w:rFonts w:ascii="Arial" w:hAnsi="Arial" w:cs="Arial"/>
          <w:sz w:val="24"/>
          <w:szCs w:val="24"/>
        </w:rPr>
        <w:tab/>
      </w:r>
    </w:p>
    <w:p w:rsidR="000C5A78" w:rsidRDefault="000C5A78" w:rsidP="000C5A78">
      <w:pPr>
        <w:tabs>
          <w:tab w:val="right" w:pos="10800"/>
        </w:tabs>
        <w:rPr>
          <w:rFonts w:ascii="Arial" w:hAnsi="Arial" w:cs="Arial"/>
          <w:sz w:val="24"/>
          <w:szCs w:val="24"/>
        </w:rPr>
      </w:pPr>
    </w:p>
    <w:p w:rsidR="000C5A78" w:rsidRDefault="000C5A78" w:rsidP="000C5A78">
      <w:pPr>
        <w:rPr>
          <w:rFonts w:ascii="Arial" w:hAnsi="Arial" w:cs="Arial"/>
          <w:sz w:val="24"/>
          <w:szCs w:val="24"/>
        </w:rPr>
      </w:pPr>
    </w:p>
    <w:p w:rsidR="000C5A78" w:rsidRDefault="000C5A78" w:rsidP="000C5A78">
      <w:pPr>
        <w:rPr>
          <w:rFonts w:ascii="Arial" w:hAnsi="Arial" w:cs="Arial"/>
          <w:sz w:val="24"/>
          <w:szCs w:val="24"/>
        </w:rPr>
      </w:pPr>
    </w:p>
    <w:p w:rsidR="000C5A78" w:rsidRDefault="000C5A78" w:rsidP="000C5A78">
      <w:pPr>
        <w:rPr>
          <w:rFonts w:ascii="Arial" w:hAnsi="Arial" w:cs="Arial"/>
          <w:sz w:val="24"/>
          <w:szCs w:val="24"/>
        </w:rPr>
      </w:pPr>
    </w:p>
    <w:p w:rsidR="000C5A78" w:rsidRDefault="000C5A78" w:rsidP="000C5A78">
      <w:pPr>
        <w:rPr>
          <w:rFonts w:ascii="Arial" w:hAnsi="Arial" w:cs="Arial"/>
          <w:sz w:val="24"/>
          <w:szCs w:val="24"/>
        </w:rPr>
      </w:pPr>
    </w:p>
    <w:p w:rsidR="000C5A78" w:rsidRDefault="000C5A78" w:rsidP="000C5A78">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9504" behindDoc="0" locked="0" layoutInCell="1" allowOverlap="1" wp14:anchorId="50BBDDB7" wp14:editId="52359743">
                <wp:simplePos x="0" y="0"/>
                <wp:positionH relativeFrom="column">
                  <wp:posOffset>-85725</wp:posOffset>
                </wp:positionH>
                <wp:positionV relativeFrom="paragraph">
                  <wp:posOffset>220979</wp:posOffset>
                </wp:positionV>
                <wp:extent cx="6743700" cy="2333625"/>
                <wp:effectExtent l="0" t="0" r="19050" b="28575"/>
                <wp:wrapNone/>
                <wp:docPr id="17" name="Rectangle 17"/>
                <wp:cNvGraphicFramePr/>
                <a:graphic xmlns:a="http://schemas.openxmlformats.org/drawingml/2006/main">
                  <a:graphicData uri="http://schemas.microsoft.com/office/word/2010/wordprocessingShape">
                    <wps:wsp>
                      <wps:cNvSpPr/>
                      <wps:spPr>
                        <a:xfrm>
                          <a:off x="0" y="0"/>
                          <a:ext cx="6743700" cy="2333625"/>
                        </a:xfrm>
                        <a:prstGeom prst="rect">
                          <a:avLst/>
                        </a:prstGeom>
                        <a:solidFill>
                          <a:srgbClr val="4F81BD"/>
                        </a:solidFill>
                        <a:ln w="25400" cap="flat" cmpd="sng" algn="ctr">
                          <a:solidFill>
                            <a:srgbClr val="4F81BD">
                              <a:shade val="50000"/>
                            </a:srgbClr>
                          </a:solidFill>
                          <a:prstDash val="solid"/>
                        </a:ln>
                        <a:effectLst/>
                      </wps:spPr>
                      <wps:txbx>
                        <w:txbxContent>
                          <w:p w:rsidR="000C5A78" w:rsidRDefault="000C5A78" w:rsidP="000C5A78">
                            <w:pPr>
                              <w:spacing w:after="0"/>
                              <w:jc w:val="center"/>
                            </w:pPr>
                            <w:r w:rsidRPr="00E35A23">
                              <w:rPr>
                                <w:rFonts w:ascii="Arial" w:hAnsi="Arial" w:cs="Arial"/>
                                <w:sz w:val="24"/>
                                <w:szCs w:val="24"/>
                              </w:rPr>
                              <w:t>Ongoing Staff Training</w:t>
                            </w:r>
                            <w:r>
                              <w:t>:</w:t>
                            </w:r>
                          </w:p>
                          <w:p w:rsidR="000C5A78" w:rsidRPr="000848A9" w:rsidRDefault="000C5A78" w:rsidP="000C5A78">
                            <w:pPr>
                              <w:spacing w:after="0"/>
                              <w:rPr>
                                <w:rFonts w:ascii="Arial" w:hAnsi="Arial" w:cs="Arial"/>
                                <w:sz w:val="24"/>
                                <w:szCs w:val="24"/>
                              </w:rPr>
                            </w:pPr>
                            <w:r w:rsidRPr="000848A9">
                              <w:rPr>
                                <w:rFonts w:ascii="Arial" w:hAnsi="Arial" w:cs="Arial"/>
                                <w:sz w:val="24"/>
                                <w:szCs w:val="24"/>
                              </w:rPr>
                              <w:t>CPR/FA – all staff, every 2 years</w:t>
                            </w:r>
                            <w:r w:rsidRPr="000848A9">
                              <w:rPr>
                                <w:rFonts w:ascii="Arial" w:hAnsi="Arial" w:cs="Arial"/>
                                <w:sz w:val="24"/>
                                <w:szCs w:val="24"/>
                              </w:rPr>
                              <w:tab/>
                            </w:r>
                            <w:r w:rsidRPr="000848A9">
                              <w:rPr>
                                <w:rFonts w:ascii="Arial" w:hAnsi="Arial" w:cs="Arial"/>
                                <w:sz w:val="24"/>
                                <w:szCs w:val="24"/>
                              </w:rPr>
                              <w:tab/>
                            </w:r>
                            <w:r w:rsidRPr="000848A9">
                              <w:rPr>
                                <w:rFonts w:ascii="Arial" w:hAnsi="Arial" w:cs="Arial"/>
                                <w:sz w:val="24"/>
                                <w:szCs w:val="24"/>
                              </w:rPr>
                              <w:tab/>
                              <w:t>Fire Safety – all staff, annually</w:t>
                            </w:r>
                          </w:p>
                          <w:p w:rsidR="000C5A78" w:rsidRPr="000848A9" w:rsidRDefault="000C5A78" w:rsidP="000C5A78">
                            <w:pPr>
                              <w:spacing w:after="0"/>
                              <w:rPr>
                                <w:rFonts w:ascii="Arial" w:hAnsi="Arial" w:cs="Arial"/>
                                <w:sz w:val="24"/>
                                <w:szCs w:val="24"/>
                              </w:rPr>
                            </w:pPr>
                            <w:r w:rsidRPr="000848A9">
                              <w:rPr>
                                <w:rFonts w:ascii="Arial" w:hAnsi="Arial" w:cs="Arial"/>
                                <w:sz w:val="24"/>
                                <w:szCs w:val="24"/>
                              </w:rPr>
                              <w:t>SCIP-R – DD staff, annually</w:t>
                            </w:r>
                            <w:r w:rsidRPr="000848A9">
                              <w:rPr>
                                <w:rFonts w:ascii="Arial" w:hAnsi="Arial" w:cs="Arial"/>
                                <w:sz w:val="24"/>
                                <w:szCs w:val="24"/>
                              </w:rPr>
                              <w:tab/>
                            </w:r>
                            <w:r w:rsidRPr="000848A9">
                              <w:rPr>
                                <w:rFonts w:ascii="Arial" w:hAnsi="Arial" w:cs="Arial"/>
                                <w:sz w:val="24"/>
                                <w:szCs w:val="24"/>
                              </w:rPr>
                              <w:tab/>
                            </w:r>
                            <w:r w:rsidRPr="000848A9">
                              <w:rPr>
                                <w:rFonts w:ascii="Arial" w:hAnsi="Arial" w:cs="Arial"/>
                                <w:sz w:val="24"/>
                                <w:szCs w:val="24"/>
                              </w:rPr>
                              <w:tab/>
                            </w:r>
                            <w:r>
                              <w:rPr>
                                <w:rFonts w:ascii="Arial" w:hAnsi="Arial" w:cs="Arial"/>
                                <w:sz w:val="24"/>
                                <w:szCs w:val="24"/>
                              </w:rPr>
                              <w:t>JC Code of Conduct – all staff, annually</w:t>
                            </w:r>
                          </w:p>
                          <w:p w:rsidR="000C5A78" w:rsidRPr="000848A9" w:rsidRDefault="000C5A78" w:rsidP="000C5A78">
                            <w:pPr>
                              <w:spacing w:after="0"/>
                              <w:rPr>
                                <w:rFonts w:ascii="Arial" w:hAnsi="Arial" w:cs="Arial"/>
                                <w:sz w:val="24"/>
                                <w:szCs w:val="24"/>
                              </w:rPr>
                            </w:pPr>
                            <w:r w:rsidRPr="000848A9">
                              <w:rPr>
                                <w:rFonts w:ascii="Arial" w:hAnsi="Arial" w:cs="Arial"/>
                                <w:sz w:val="24"/>
                                <w:szCs w:val="24"/>
                              </w:rPr>
                              <w:t>Corporate Compliance – all staff, annually</w:t>
                            </w:r>
                            <w:r w:rsidRPr="000848A9">
                              <w:rPr>
                                <w:rFonts w:ascii="Arial" w:hAnsi="Arial" w:cs="Arial"/>
                                <w:sz w:val="24"/>
                                <w:szCs w:val="24"/>
                              </w:rPr>
                              <w:tab/>
                              <w:t>Bloodborne Pathogens – all staff, annually</w:t>
                            </w:r>
                          </w:p>
                          <w:p w:rsidR="000C5A78" w:rsidRPr="000848A9" w:rsidRDefault="000C5A78" w:rsidP="000C5A78">
                            <w:pPr>
                              <w:spacing w:after="0"/>
                              <w:rPr>
                                <w:rFonts w:ascii="Arial" w:hAnsi="Arial" w:cs="Arial"/>
                                <w:sz w:val="24"/>
                                <w:szCs w:val="24"/>
                              </w:rPr>
                            </w:pPr>
                            <w:r w:rsidRPr="000848A9">
                              <w:rPr>
                                <w:rFonts w:ascii="Arial" w:hAnsi="Arial" w:cs="Arial"/>
                                <w:sz w:val="24"/>
                                <w:szCs w:val="24"/>
                              </w:rPr>
                              <w:t>Incident Management – all staff, annually</w:t>
                            </w:r>
                            <w:r w:rsidRPr="000848A9">
                              <w:rPr>
                                <w:rFonts w:ascii="Arial" w:hAnsi="Arial" w:cs="Arial"/>
                                <w:sz w:val="24"/>
                                <w:szCs w:val="24"/>
                              </w:rPr>
                              <w:tab/>
                              <w:t>Universal Precautions – all staff, annually</w:t>
                            </w:r>
                          </w:p>
                          <w:p w:rsidR="000C5A78" w:rsidRDefault="000C5A78" w:rsidP="000C5A78">
                            <w:pPr>
                              <w:spacing w:after="0"/>
                              <w:rPr>
                                <w:rFonts w:ascii="Arial" w:hAnsi="Arial" w:cs="Arial"/>
                                <w:sz w:val="24"/>
                                <w:szCs w:val="24"/>
                              </w:rPr>
                            </w:pPr>
                            <w:r w:rsidRPr="000848A9">
                              <w:rPr>
                                <w:rFonts w:ascii="Arial" w:hAnsi="Arial" w:cs="Arial"/>
                                <w:sz w:val="24"/>
                                <w:szCs w:val="24"/>
                              </w:rPr>
                              <w:t>Abuse/Neglect – all staff, annually</w:t>
                            </w:r>
                            <w:r w:rsidRPr="000848A9">
                              <w:rPr>
                                <w:rFonts w:ascii="Arial" w:hAnsi="Arial" w:cs="Arial"/>
                                <w:sz w:val="24"/>
                                <w:szCs w:val="24"/>
                              </w:rPr>
                              <w:tab/>
                            </w:r>
                            <w:r w:rsidRPr="000848A9">
                              <w:rPr>
                                <w:rFonts w:ascii="Arial" w:hAnsi="Arial" w:cs="Arial"/>
                                <w:sz w:val="24"/>
                                <w:szCs w:val="24"/>
                              </w:rPr>
                              <w:tab/>
                              <w:t>Food Consistency - DD staff, annually</w:t>
                            </w:r>
                          </w:p>
                          <w:p w:rsidR="000C5A78" w:rsidRPr="000848A9" w:rsidRDefault="000C5A78" w:rsidP="000C5A78">
                            <w:pPr>
                              <w:spacing w:after="0"/>
                              <w:rPr>
                                <w:rFonts w:ascii="Arial" w:hAnsi="Arial" w:cs="Arial"/>
                                <w:sz w:val="24"/>
                                <w:szCs w:val="24"/>
                              </w:rPr>
                            </w:pPr>
                            <w:r>
                              <w:rPr>
                                <w:rFonts w:ascii="Arial" w:hAnsi="Arial" w:cs="Arial"/>
                                <w:sz w:val="24"/>
                                <w:szCs w:val="24"/>
                              </w:rPr>
                              <w:t>Infection Control/Hep B/HIV/TB, all staff, annually</w:t>
                            </w:r>
                          </w:p>
                          <w:p w:rsidR="000C5A78" w:rsidRPr="000848A9" w:rsidRDefault="000C5A78" w:rsidP="000C5A78">
                            <w:pPr>
                              <w:spacing w:after="0"/>
                              <w:ind w:left="720" w:hanging="720"/>
                              <w:rPr>
                                <w:rFonts w:ascii="Arial" w:hAnsi="Arial" w:cs="Arial"/>
                                <w:sz w:val="24"/>
                                <w:szCs w:val="24"/>
                              </w:rPr>
                            </w:pPr>
                            <w:r w:rsidRPr="000848A9">
                              <w:rPr>
                                <w:rFonts w:ascii="Arial" w:hAnsi="Arial" w:cs="Arial"/>
                                <w:sz w:val="24"/>
                                <w:szCs w:val="24"/>
                              </w:rPr>
                              <w:t>TRUST (Crisis Intervention) – MH staff, annually</w:t>
                            </w:r>
                          </w:p>
                          <w:p w:rsidR="000C5A78" w:rsidRPr="000848A9" w:rsidRDefault="000C5A78" w:rsidP="000C5A78">
                            <w:pPr>
                              <w:spacing w:after="0"/>
                              <w:ind w:left="720" w:hanging="720"/>
                              <w:rPr>
                                <w:rFonts w:ascii="Arial" w:hAnsi="Arial" w:cs="Arial"/>
                                <w:sz w:val="24"/>
                                <w:szCs w:val="24"/>
                              </w:rPr>
                            </w:pPr>
                            <w:r>
                              <w:rPr>
                                <w:rFonts w:ascii="Arial" w:hAnsi="Arial" w:cs="Arial"/>
                                <w:sz w:val="24"/>
                                <w:szCs w:val="24"/>
                              </w:rPr>
                              <w:t>Innovations/</w:t>
                            </w:r>
                            <w:proofErr w:type="spellStart"/>
                            <w:r>
                              <w:rPr>
                                <w:rFonts w:ascii="Arial" w:hAnsi="Arial" w:cs="Arial"/>
                                <w:sz w:val="24"/>
                                <w:szCs w:val="24"/>
                              </w:rPr>
                              <w:t>Eleversity</w:t>
                            </w:r>
                            <w:proofErr w:type="spellEnd"/>
                            <w:r>
                              <w:rPr>
                                <w:rFonts w:ascii="Arial" w:hAnsi="Arial" w:cs="Arial"/>
                                <w:sz w:val="24"/>
                                <w:szCs w:val="24"/>
                              </w:rPr>
                              <w:t xml:space="preserve"> </w:t>
                            </w:r>
                            <w:proofErr w:type="spellStart"/>
                            <w:r>
                              <w:rPr>
                                <w:rFonts w:ascii="Arial" w:hAnsi="Arial" w:cs="Arial"/>
                                <w:sz w:val="24"/>
                                <w:szCs w:val="24"/>
                              </w:rPr>
                              <w:t>Tng</w:t>
                            </w:r>
                            <w:proofErr w:type="spellEnd"/>
                            <w:r>
                              <w:rPr>
                                <w:rFonts w:ascii="Arial" w:hAnsi="Arial" w:cs="Arial"/>
                                <w:sz w:val="24"/>
                                <w:szCs w:val="24"/>
                              </w:rPr>
                              <w:t xml:space="preserve"> (OPWDD Employment)- </w:t>
                            </w:r>
                            <w:r w:rsidRPr="003A2958">
                              <w:rPr>
                                <w:rFonts w:ascii="Arial" w:hAnsi="Arial" w:cs="Arial"/>
                                <w:sz w:val="16"/>
                                <w:szCs w:val="16"/>
                              </w:rPr>
                              <w:t>24⁰ within</w:t>
                            </w:r>
                            <w:r>
                              <w:rPr>
                                <w:rFonts w:ascii="Arial" w:hAnsi="Arial" w:cs="Arial"/>
                                <w:sz w:val="16"/>
                                <w:szCs w:val="16"/>
                              </w:rPr>
                              <w:t xml:space="preserve"> first</w:t>
                            </w:r>
                            <w:r w:rsidRPr="003A2958">
                              <w:rPr>
                                <w:rFonts w:ascii="Arial" w:hAnsi="Arial" w:cs="Arial"/>
                                <w:sz w:val="16"/>
                                <w:szCs w:val="16"/>
                              </w:rPr>
                              <w:t xml:space="preserve"> 2 y</w:t>
                            </w:r>
                            <w:r>
                              <w:rPr>
                                <w:rFonts w:ascii="Arial" w:hAnsi="Arial" w:cs="Arial"/>
                                <w:sz w:val="16"/>
                                <w:szCs w:val="16"/>
                              </w:rPr>
                              <w:t>ea</w:t>
                            </w:r>
                            <w:r w:rsidRPr="003A2958">
                              <w:rPr>
                                <w:rFonts w:ascii="Arial" w:hAnsi="Arial" w:cs="Arial"/>
                                <w:sz w:val="16"/>
                                <w:szCs w:val="16"/>
                              </w:rPr>
                              <w:t>rs; 6⁰ annually thereafter</w:t>
                            </w:r>
                          </w:p>
                          <w:p w:rsidR="000C5A78" w:rsidRPr="000848A9" w:rsidRDefault="000C5A78" w:rsidP="000C5A78">
                            <w:pPr>
                              <w:spacing w:after="0"/>
                              <w:ind w:left="720" w:hanging="720"/>
                              <w:rPr>
                                <w:rFonts w:ascii="Arial" w:hAnsi="Arial" w:cs="Arial"/>
                                <w:sz w:val="24"/>
                                <w:szCs w:val="24"/>
                              </w:rPr>
                            </w:pPr>
                            <w:r w:rsidRPr="000848A9">
                              <w:rPr>
                                <w:rFonts w:ascii="Arial" w:hAnsi="Arial" w:cs="Arial"/>
                                <w:sz w:val="24"/>
                                <w:szCs w:val="24"/>
                              </w:rPr>
                              <w:t xml:space="preserve">NYS CASE (ACCES-VR) – employment staff – </w:t>
                            </w:r>
                            <w:r w:rsidRPr="000848A9">
                              <w:rPr>
                                <w:rFonts w:ascii="Arial" w:hAnsi="Arial" w:cs="Arial"/>
                                <w:sz w:val="16"/>
                                <w:szCs w:val="16"/>
                              </w:rPr>
                              <w:t>must be completed within 24 months of hire (1</w:t>
                            </w:r>
                            <w:r>
                              <w:rPr>
                                <w:rFonts w:ascii="Arial" w:hAnsi="Arial" w:cs="Arial"/>
                                <w:sz w:val="16"/>
                                <w:szCs w:val="16"/>
                              </w:rPr>
                              <w:t>-</w:t>
                            </w:r>
                            <w:r w:rsidRPr="000848A9">
                              <w:rPr>
                                <w:rFonts w:ascii="Arial" w:hAnsi="Arial" w:cs="Arial"/>
                                <w:sz w:val="16"/>
                                <w:szCs w:val="16"/>
                              </w:rPr>
                              <w:t>time training</w:t>
                            </w:r>
                            <w:r>
                              <w:rPr>
                                <w:rFonts w:ascii="Arial" w:hAnsi="Arial" w:cs="Arial"/>
                                <w:sz w:val="16"/>
                                <w:szCs w:val="16"/>
                              </w:rPr>
                              <w:t xml:space="preserve"> only)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BBDDB7" id="Rectangle 17" o:spid="_x0000_s1041" style="position:absolute;margin-left:-6.75pt;margin-top:17.4pt;width:531pt;height:18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" fillcolor="#4f81bd" strokecolor="#385d8a" strokeweight="2pt">
                <v:textbox>
                  <w:txbxContent>
                    <w:p w:rsidR="000C5A78" w:rsidRDefault="000C5A78" w:rsidP="000C5A78">
                      <w:pPr>
                        <w:spacing w:after="0"/>
                        <w:jc w:val="center"/>
                      </w:pPr>
                      <w:r w:rsidRPr="00E35A23">
                        <w:rPr>
                          <w:rFonts w:ascii="Arial" w:hAnsi="Arial" w:cs="Arial"/>
                          <w:sz w:val="24"/>
                          <w:szCs w:val="24"/>
                        </w:rPr>
                        <w:t>Ongoing Staff Training</w:t>
                      </w:r>
                      <w:r>
                        <w:t>:</w:t>
                      </w:r>
                    </w:p>
                    <w:p w:rsidR="000C5A78" w:rsidRPr="000848A9" w:rsidRDefault="000C5A78" w:rsidP="000C5A78">
                      <w:pPr>
                        <w:spacing w:after="0"/>
                        <w:rPr>
                          <w:rFonts w:ascii="Arial" w:hAnsi="Arial" w:cs="Arial"/>
                          <w:sz w:val="24"/>
                          <w:szCs w:val="24"/>
                        </w:rPr>
                      </w:pPr>
                      <w:r w:rsidRPr="000848A9">
                        <w:rPr>
                          <w:rFonts w:ascii="Arial" w:hAnsi="Arial" w:cs="Arial"/>
                          <w:sz w:val="24"/>
                          <w:szCs w:val="24"/>
                        </w:rPr>
                        <w:t>CPR/FA – all staff, every 2 years</w:t>
                      </w:r>
                      <w:r w:rsidRPr="000848A9">
                        <w:rPr>
                          <w:rFonts w:ascii="Arial" w:hAnsi="Arial" w:cs="Arial"/>
                          <w:sz w:val="24"/>
                          <w:szCs w:val="24"/>
                        </w:rPr>
                        <w:tab/>
                      </w:r>
                      <w:r w:rsidRPr="000848A9">
                        <w:rPr>
                          <w:rFonts w:ascii="Arial" w:hAnsi="Arial" w:cs="Arial"/>
                          <w:sz w:val="24"/>
                          <w:szCs w:val="24"/>
                        </w:rPr>
                        <w:tab/>
                      </w:r>
                      <w:r w:rsidRPr="000848A9">
                        <w:rPr>
                          <w:rFonts w:ascii="Arial" w:hAnsi="Arial" w:cs="Arial"/>
                          <w:sz w:val="24"/>
                          <w:szCs w:val="24"/>
                        </w:rPr>
                        <w:tab/>
                        <w:t>Fire Safety – all staff, annually</w:t>
                      </w:r>
                    </w:p>
                    <w:p w:rsidR="000C5A78" w:rsidRPr="000848A9" w:rsidRDefault="000C5A78" w:rsidP="000C5A78">
                      <w:pPr>
                        <w:spacing w:after="0"/>
                        <w:rPr>
                          <w:rFonts w:ascii="Arial" w:hAnsi="Arial" w:cs="Arial"/>
                          <w:sz w:val="24"/>
                          <w:szCs w:val="24"/>
                        </w:rPr>
                      </w:pPr>
                      <w:r w:rsidRPr="000848A9">
                        <w:rPr>
                          <w:rFonts w:ascii="Arial" w:hAnsi="Arial" w:cs="Arial"/>
                          <w:sz w:val="24"/>
                          <w:szCs w:val="24"/>
                        </w:rPr>
                        <w:t>SCIP-R – DD staff, annually</w:t>
                      </w:r>
                      <w:r w:rsidRPr="000848A9">
                        <w:rPr>
                          <w:rFonts w:ascii="Arial" w:hAnsi="Arial" w:cs="Arial"/>
                          <w:sz w:val="24"/>
                          <w:szCs w:val="24"/>
                        </w:rPr>
                        <w:tab/>
                      </w:r>
                      <w:r w:rsidRPr="000848A9">
                        <w:rPr>
                          <w:rFonts w:ascii="Arial" w:hAnsi="Arial" w:cs="Arial"/>
                          <w:sz w:val="24"/>
                          <w:szCs w:val="24"/>
                        </w:rPr>
                        <w:tab/>
                      </w:r>
                      <w:r w:rsidRPr="000848A9">
                        <w:rPr>
                          <w:rFonts w:ascii="Arial" w:hAnsi="Arial" w:cs="Arial"/>
                          <w:sz w:val="24"/>
                          <w:szCs w:val="24"/>
                        </w:rPr>
                        <w:tab/>
                      </w:r>
                      <w:r>
                        <w:rPr>
                          <w:rFonts w:ascii="Arial" w:hAnsi="Arial" w:cs="Arial"/>
                          <w:sz w:val="24"/>
                          <w:szCs w:val="24"/>
                        </w:rPr>
                        <w:t>JC Code of Conduct – all staff, annually</w:t>
                      </w:r>
                    </w:p>
                    <w:p w:rsidR="000C5A78" w:rsidRPr="000848A9" w:rsidRDefault="000C5A78" w:rsidP="000C5A78">
                      <w:pPr>
                        <w:spacing w:after="0"/>
                        <w:rPr>
                          <w:rFonts w:ascii="Arial" w:hAnsi="Arial" w:cs="Arial"/>
                          <w:sz w:val="24"/>
                          <w:szCs w:val="24"/>
                        </w:rPr>
                      </w:pPr>
                      <w:r w:rsidRPr="000848A9">
                        <w:rPr>
                          <w:rFonts w:ascii="Arial" w:hAnsi="Arial" w:cs="Arial"/>
                          <w:sz w:val="24"/>
                          <w:szCs w:val="24"/>
                        </w:rPr>
                        <w:t>Corporate Compliance – all staff, annually</w:t>
                      </w:r>
                      <w:r w:rsidRPr="000848A9">
                        <w:rPr>
                          <w:rFonts w:ascii="Arial" w:hAnsi="Arial" w:cs="Arial"/>
                          <w:sz w:val="24"/>
                          <w:szCs w:val="24"/>
                        </w:rPr>
                        <w:tab/>
                        <w:t>Bloodborne Pathogens – all staff, annually</w:t>
                      </w:r>
                    </w:p>
                    <w:p w:rsidR="000C5A78" w:rsidRPr="000848A9" w:rsidRDefault="000C5A78" w:rsidP="000C5A78">
                      <w:pPr>
                        <w:spacing w:after="0"/>
                        <w:rPr>
                          <w:rFonts w:ascii="Arial" w:hAnsi="Arial" w:cs="Arial"/>
                          <w:sz w:val="24"/>
                          <w:szCs w:val="24"/>
                        </w:rPr>
                      </w:pPr>
                      <w:r w:rsidRPr="000848A9">
                        <w:rPr>
                          <w:rFonts w:ascii="Arial" w:hAnsi="Arial" w:cs="Arial"/>
                          <w:sz w:val="24"/>
                          <w:szCs w:val="24"/>
                        </w:rPr>
                        <w:t>Incident Management – all staff, annually</w:t>
                      </w:r>
                      <w:r w:rsidRPr="000848A9">
                        <w:rPr>
                          <w:rFonts w:ascii="Arial" w:hAnsi="Arial" w:cs="Arial"/>
                          <w:sz w:val="24"/>
                          <w:szCs w:val="24"/>
                        </w:rPr>
                        <w:tab/>
                        <w:t>Universal Precautions – all staff, annually</w:t>
                      </w:r>
                    </w:p>
                    <w:p w:rsidR="000C5A78" w:rsidRDefault="000C5A78" w:rsidP="000C5A78">
                      <w:pPr>
                        <w:spacing w:after="0"/>
                        <w:rPr>
                          <w:rFonts w:ascii="Arial" w:hAnsi="Arial" w:cs="Arial"/>
                          <w:sz w:val="24"/>
                          <w:szCs w:val="24"/>
                        </w:rPr>
                      </w:pPr>
                      <w:r w:rsidRPr="000848A9">
                        <w:rPr>
                          <w:rFonts w:ascii="Arial" w:hAnsi="Arial" w:cs="Arial"/>
                          <w:sz w:val="24"/>
                          <w:szCs w:val="24"/>
                        </w:rPr>
                        <w:t>Abuse/Neglect – all staff, annually</w:t>
                      </w:r>
                      <w:r w:rsidRPr="000848A9">
                        <w:rPr>
                          <w:rFonts w:ascii="Arial" w:hAnsi="Arial" w:cs="Arial"/>
                          <w:sz w:val="24"/>
                          <w:szCs w:val="24"/>
                        </w:rPr>
                        <w:tab/>
                      </w:r>
                      <w:r w:rsidRPr="000848A9">
                        <w:rPr>
                          <w:rFonts w:ascii="Arial" w:hAnsi="Arial" w:cs="Arial"/>
                          <w:sz w:val="24"/>
                          <w:szCs w:val="24"/>
                        </w:rPr>
                        <w:tab/>
                        <w:t>Food Consistency - DD staff, annually</w:t>
                      </w:r>
                    </w:p>
                    <w:p w:rsidR="000C5A78" w:rsidRPr="000848A9" w:rsidRDefault="000C5A78" w:rsidP="000C5A78">
                      <w:pPr>
                        <w:spacing w:after="0"/>
                        <w:rPr>
                          <w:rFonts w:ascii="Arial" w:hAnsi="Arial" w:cs="Arial"/>
                          <w:sz w:val="24"/>
                          <w:szCs w:val="24"/>
                        </w:rPr>
                      </w:pPr>
                      <w:r>
                        <w:rPr>
                          <w:rFonts w:ascii="Arial" w:hAnsi="Arial" w:cs="Arial"/>
                          <w:sz w:val="24"/>
                          <w:szCs w:val="24"/>
                        </w:rPr>
                        <w:t>Infection Control/Hep B/HIV/TB, all staff, annually</w:t>
                      </w:r>
                    </w:p>
                    <w:p w:rsidR="000C5A78" w:rsidRPr="000848A9" w:rsidRDefault="000C5A78" w:rsidP="000C5A78">
                      <w:pPr>
                        <w:spacing w:after="0"/>
                        <w:ind w:left="720" w:hanging="720"/>
                        <w:rPr>
                          <w:rFonts w:ascii="Arial" w:hAnsi="Arial" w:cs="Arial"/>
                          <w:sz w:val="24"/>
                          <w:szCs w:val="24"/>
                        </w:rPr>
                      </w:pPr>
                      <w:r w:rsidRPr="000848A9">
                        <w:rPr>
                          <w:rFonts w:ascii="Arial" w:hAnsi="Arial" w:cs="Arial"/>
                          <w:sz w:val="24"/>
                          <w:szCs w:val="24"/>
                        </w:rPr>
                        <w:t>TRUST (Crisis Intervention) – MH staff, annually</w:t>
                      </w:r>
                    </w:p>
                    <w:p w:rsidR="000C5A78" w:rsidRPr="000848A9" w:rsidRDefault="000C5A78" w:rsidP="000C5A78">
                      <w:pPr>
                        <w:spacing w:after="0"/>
                        <w:ind w:left="720" w:hanging="720"/>
                        <w:rPr>
                          <w:rFonts w:ascii="Arial" w:hAnsi="Arial" w:cs="Arial"/>
                          <w:sz w:val="24"/>
                          <w:szCs w:val="24"/>
                        </w:rPr>
                      </w:pPr>
                      <w:r>
                        <w:rPr>
                          <w:rFonts w:ascii="Arial" w:hAnsi="Arial" w:cs="Arial"/>
                          <w:sz w:val="24"/>
                          <w:szCs w:val="24"/>
                        </w:rPr>
                        <w:t>Innovations/</w:t>
                      </w:r>
                      <w:proofErr w:type="spellStart"/>
                      <w:r>
                        <w:rPr>
                          <w:rFonts w:ascii="Arial" w:hAnsi="Arial" w:cs="Arial"/>
                          <w:sz w:val="24"/>
                          <w:szCs w:val="24"/>
                        </w:rPr>
                        <w:t>Eleversity</w:t>
                      </w:r>
                      <w:proofErr w:type="spellEnd"/>
                      <w:r>
                        <w:rPr>
                          <w:rFonts w:ascii="Arial" w:hAnsi="Arial" w:cs="Arial"/>
                          <w:sz w:val="24"/>
                          <w:szCs w:val="24"/>
                        </w:rPr>
                        <w:t xml:space="preserve"> </w:t>
                      </w:r>
                      <w:proofErr w:type="spellStart"/>
                      <w:r>
                        <w:rPr>
                          <w:rFonts w:ascii="Arial" w:hAnsi="Arial" w:cs="Arial"/>
                          <w:sz w:val="24"/>
                          <w:szCs w:val="24"/>
                        </w:rPr>
                        <w:t>Tng</w:t>
                      </w:r>
                      <w:proofErr w:type="spellEnd"/>
                      <w:r>
                        <w:rPr>
                          <w:rFonts w:ascii="Arial" w:hAnsi="Arial" w:cs="Arial"/>
                          <w:sz w:val="24"/>
                          <w:szCs w:val="24"/>
                        </w:rPr>
                        <w:t xml:space="preserve"> (OPWDD Employment)- </w:t>
                      </w:r>
                      <w:r w:rsidRPr="003A2958">
                        <w:rPr>
                          <w:rFonts w:ascii="Arial" w:hAnsi="Arial" w:cs="Arial"/>
                          <w:sz w:val="16"/>
                          <w:szCs w:val="16"/>
                        </w:rPr>
                        <w:t>24⁰ within</w:t>
                      </w:r>
                      <w:r>
                        <w:rPr>
                          <w:rFonts w:ascii="Arial" w:hAnsi="Arial" w:cs="Arial"/>
                          <w:sz w:val="16"/>
                          <w:szCs w:val="16"/>
                        </w:rPr>
                        <w:t xml:space="preserve"> first</w:t>
                      </w:r>
                      <w:r w:rsidRPr="003A2958">
                        <w:rPr>
                          <w:rFonts w:ascii="Arial" w:hAnsi="Arial" w:cs="Arial"/>
                          <w:sz w:val="16"/>
                          <w:szCs w:val="16"/>
                        </w:rPr>
                        <w:t xml:space="preserve"> 2 y</w:t>
                      </w:r>
                      <w:r>
                        <w:rPr>
                          <w:rFonts w:ascii="Arial" w:hAnsi="Arial" w:cs="Arial"/>
                          <w:sz w:val="16"/>
                          <w:szCs w:val="16"/>
                        </w:rPr>
                        <w:t>ea</w:t>
                      </w:r>
                      <w:r w:rsidRPr="003A2958">
                        <w:rPr>
                          <w:rFonts w:ascii="Arial" w:hAnsi="Arial" w:cs="Arial"/>
                          <w:sz w:val="16"/>
                          <w:szCs w:val="16"/>
                        </w:rPr>
                        <w:t>rs; 6⁰ annually thereafter</w:t>
                      </w:r>
                    </w:p>
                    <w:p w:rsidR="000C5A78" w:rsidRPr="000848A9" w:rsidRDefault="000C5A78" w:rsidP="000C5A78">
                      <w:pPr>
                        <w:spacing w:after="0"/>
                        <w:ind w:left="720" w:hanging="720"/>
                        <w:rPr>
                          <w:rFonts w:ascii="Arial" w:hAnsi="Arial" w:cs="Arial"/>
                          <w:sz w:val="24"/>
                          <w:szCs w:val="24"/>
                        </w:rPr>
                      </w:pPr>
                      <w:r w:rsidRPr="000848A9">
                        <w:rPr>
                          <w:rFonts w:ascii="Arial" w:hAnsi="Arial" w:cs="Arial"/>
                          <w:sz w:val="24"/>
                          <w:szCs w:val="24"/>
                        </w:rPr>
                        <w:t xml:space="preserve">NYS CASE (ACCES-VR) – employment staff – </w:t>
                      </w:r>
                      <w:r w:rsidRPr="000848A9">
                        <w:rPr>
                          <w:rFonts w:ascii="Arial" w:hAnsi="Arial" w:cs="Arial"/>
                          <w:sz w:val="16"/>
                          <w:szCs w:val="16"/>
                        </w:rPr>
                        <w:t>must be completed within 24 months of hire (1</w:t>
                      </w:r>
                      <w:r>
                        <w:rPr>
                          <w:rFonts w:ascii="Arial" w:hAnsi="Arial" w:cs="Arial"/>
                          <w:sz w:val="16"/>
                          <w:szCs w:val="16"/>
                        </w:rPr>
                        <w:t>-</w:t>
                      </w:r>
                      <w:r w:rsidRPr="000848A9">
                        <w:rPr>
                          <w:rFonts w:ascii="Arial" w:hAnsi="Arial" w:cs="Arial"/>
                          <w:sz w:val="16"/>
                          <w:szCs w:val="16"/>
                        </w:rPr>
                        <w:t>time training</w:t>
                      </w:r>
                      <w:r>
                        <w:rPr>
                          <w:rFonts w:ascii="Arial" w:hAnsi="Arial" w:cs="Arial"/>
                          <w:sz w:val="16"/>
                          <w:szCs w:val="16"/>
                        </w:rPr>
                        <w:t xml:space="preserve"> only)</w:t>
                      </w:r>
                    </w:p>
                  </w:txbxContent>
                </v:textbox>
              </v:rect>
            </w:pict>
          </mc:Fallback>
        </mc:AlternateContent>
      </w:r>
    </w:p>
    <w:p w:rsidR="000C5A78" w:rsidRDefault="000C5A78" w:rsidP="000C5A78">
      <w:pPr>
        <w:rPr>
          <w:rFonts w:ascii="Arial" w:hAnsi="Arial" w:cs="Arial"/>
          <w:sz w:val="24"/>
          <w:szCs w:val="24"/>
        </w:rPr>
      </w:pPr>
    </w:p>
    <w:p w:rsidR="000C5A78" w:rsidRDefault="000C5A78" w:rsidP="000C5A78">
      <w:pPr>
        <w:rPr>
          <w:rFonts w:ascii="Arial" w:hAnsi="Arial" w:cs="Arial"/>
          <w:sz w:val="24"/>
          <w:szCs w:val="24"/>
        </w:rPr>
      </w:pPr>
    </w:p>
    <w:p w:rsidR="000C5A78" w:rsidRDefault="000C5A78" w:rsidP="000C5A78">
      <w:pPr>
        <w:rPr>
          <w:rFonts w:ascii="Arial" w:hAnsi="Arial" w:cs="Arial"/>
          <w:sz w:val="24"/>
          <w:szCs w:val="24"/>
        </w:rPr>
      </w:pPr>
    </w:p>
    <w:p w:rsidR="000C5A78" w:rsidRDefault="000C5A78" w:rsidP="000C5A78">
      <w:pPr>
        <w:rPr>
          <w:rFonts w:ascii="Arial" w:hAnsi="Arial" w:cs="Arial"/>
          <w:sz w:val="24"/>
          <w:szCs w:val="24"/>
        </w:rPr>
      </w:pPr>
    </w:p>
    <w:p w:rsidR="000C5A78" w:rsidRDefault="000C5A78" w:rsidP="000C5A78">
      <w:pPr>
        <w:rPr>
          <w:rFonts w:ascii="Arial" w:hAnsi="Arial" w:cs="Arial"/>
          <w:sz w:val="24"/>
          <w:szCs w:val="24"/>
        </w:rPr>
      </w:pPr>
    </w:p>
    <w:p w:rsidR="000C5A78" w:rsidRDefault="000C5A78" w:rsidP="000C5A78">
      <w:pPr>
        <w:rPr>
          <w:rFonts w:ascii="Arial" w:hAnsi="Arial" w:cs="Arial"/>
          <w:sz w:val="24"/>
          <w:szCs w:val="24"/>
        </w:rPr>
      </w:pPr>
    </w:p>
    <w:p w:rsidR="000C5A78" w:rsidRDefault="000C5A78" w:rsidP="000C5A78">
      <w:pPr>
        <w:rPr>
          <w:rFonts w:ascii="Arial" w:hAnsi="Arial" w:cs="Arial"/>
          <w:sz w:val="24"/>
          <w:szCs w:val="24"/>
        </w:rPr>
      </w:pPr>
    </w:p>
    <w:p w:rsidR="000C5A78" w:rsidRDefault="000C5A78" w:rsidP="000C5A78">
      <w:pPr>
        <w:rPr>
          <w:rFonts w:ascii="Arial" w:hAnsi="Arial" w:cs="Arial"/>
          <w:sz w:val="24"/>
          <w:szCs w:val="24"/>
        </w:rPr>
      </w:pPr>
    </w:p>
    <w:p w:rsidR="000C5A78" w:rsidRDefault="000C5A78" w:rsidP="000C5A78">
      <w:pPr>
        <w:rPr>
          <w:rFonts w:ascii="Arial" w:hAnsi="Arial" w:cs="Arial"/>
          <w:sz w:val="24"/>
          <w:szCs w:val="24"/>
        </w:rPr>
      </w:pPr>
    </w:p>
    <w:p w:rsidR="000C5A78" w:rsidRPr="00B43A91" w:rsidRDefault="00D82052" w:rsidP="000C5A78">
      <w:pPr>
        <w:rPr>
          <w:rFonts w:ascii="Arial" w:hAnsi="Arial" w:cs="Arial"/>
          <w:sz w:val="24"/>
          <w:szCs w:val="24"/>
        </w:rPr>
      </w:pPr>
      <w:r>
        <w:rPr>
          <w:rFonts w:ascii="Arial" w:hAnsi="Arial" w:cs="Arial"/>
          <w:sz w:val="24"/>
          <w:szCs w:val="24"/>
        </w:rPr>
        <w:t>H</w:t>
      </w:r>
      <w:r w:rsidR="000C5A78" w:rsidRPr="00B43A91">
        <w:rPr>
          <w:rFonts w:ascii="Arial" w:hAnsi="Arial" w:cs="Arial"/>
          <w:sz w:val="24"/>
          <w:szCs w:val="24"/>
        </w:rPr>
        <w:t xml:space="preserve">ow </w:t>
      </w:r>
      <w:r w:rsidR="000C5A78">
        <w:rPr>
          <w:rFonts w:ascii="Arial" w:hAnsi="Arial" w:cs="Arial"/>
          <w:sz w:val="24"/>
          <w:szCs w:val="24"/>
        </w:rPr>
        <w:t>compliance</w:t>
      </w:r>
      <w:r w:rsidR="000C5A78" w:rsidRPr="00B43A91">
        <w:rPr>
          <w:rFonts w:ascii="Arial" w:hAnsi="Arial" w:cs="Arial"/>
          <w:sz w:val="24"/>
          <w:szCs w:val="24"/>
        </w:rPr>
        <w:t xml:space="preserve"> effectiveness is periodically evaluated</w:t>
      </w:r>
      <w:r w:rsidR="000C5A78">
        <w:rPr>
          <w:rFonts w:ascii="Arial" w:hAnsi="Arial" w:cs="Arial"/>
          <w:sz w:val="24"/>
          <w:szCs w:val="24"/>
        </w:rPr>
        <w:t>:</w:t>
      </w:r>
    </w:p>
    <w:p w:rsidR="000C5A78" w:rsidRDefault="000C5A78" w:rsidP="000C5A78">
      <w:pPr>
        <w:pStyle w:val="ListParagraph"/>
        <w:numPr>
          <w:ilvl w:val="0"/>
          <w:numId w:val="19"/>
        </w:numPr>
        <w:rPr>
          <w:rFonts w:ascii="Arial" w:hAnsi="Arial" w:cs="Arial"/>
          <w:sz w:val="24"/>
          <w:szCs w:val="24"/>
        </w:rPr>
      </w:pPr>
      <w:r>
        <w:rPr>
          <w:rFonts w:ascii="Arial" w:hAnsi="Arial" w:cs="Arial"/>
          <w:sz w:val="24"/>
          <w:szCs w:val="24"/>
        </w:rPr>
        <w:t>Medicaid Adjustments/</w:t>
      </w:r>
      <w:r w:rsidR="0090177F">
        <w:rPr>
          <w:rFonts w:ascii="Arial" w:hAnsi="Arial" w:cs="Arial"/>
          <w:sz w:val="24"/>
          <w:szCs w:val="24"/>
        </w:rPr>
        <w:t>D</w:t>
      </w:r>
      <w:r>
        <w:rPr>
          <w:rFonts w:ascii="Arial" w:hAnsi="Arial" w:cs="Arial"/>
          <w:sz w:val="24"/>
          <w:szCs w:val="24"/>
        </w:rPr>
        <w:t>isclosures</w:t>
      </w:r>
    </w:p>
    <w:p w:rsidR="000C5A78" w:rsidRDefault="000C5A78" w:rsidP="000C5A78">
      <w:pPr>
        <w:pStyle w:val="ListParagraph"/>
        <w:numPr>
          <w:ilvl w:val="0"/>
          <w:numId w:val="19"/>
        </w:numPr>
        <w:rPr>
          <w:rFonts w:ascii="Arial" w:hAnsi="Arial" w:cs="Arial"/>
          <w:sz w:val="24"/>
          <w:szCs w:val="24"/>
        </w:rPr>
      </w:pPr>
      <w:r>
        <w:rPr>
          <w:rFonts w:ascii="Arial" w:hAnsi="Arial" w:cs="Arial"/>
          <w:sz w:val="24"/>
          <w:szCs w:val="24"/>
        </w:rPr>
        <w:t>Compliance Group Meeting Minutes:  Compliance Issues/Concerns</w:t>
      </w:r>
    </w:p>
    <w:p w:rsidR="000C5A78" w:rsidRDefault="000C5A78" w:rsidP="000C5A78">
      <w:pPr>
        <w:pStyle w:val="ListParagraph"/>
        <w:numPr>
          <w:ilvl w:val="0"/>
          <w:numId w:val="19"/>
        </w:numPr>
        <w:rPr>
          <w:rFonts w:ascii="Arial" w:hAnsi="Arial" w:cs="Arial"/>
          <w:sz w:val="24"/>
          <w:szCs w:val="24"/>
        </w:rPr>
      </w:pPr>
      <w:r>
        <w:rPr>
          <w:rFonts w:ascii="Arial" w:hAnsi="Arial" w:cs="Arial"/>
          <w:sz w:val="24"/>
          <w:szCs w:val="24"/>
        </w:rPr>
        <w:t>CC BOD Meeting Minutes – Review of Compliance Issues</w:t>
      </w:r>
    </w:p>
    <w:p w:rsidR="000C5A78" w:rsidRDefault="000C5A78" w:rsidP="000C5A78">
      <w:pPr>
        <w:pStyle w:val="ListParagraph"/>
        <w:numPr>
          <w:ilvl w:val="0"/>
          <w:numId w:val="19"/>
        </w:numPr>
        <w:rPr>
          <w:rFonts w:ascii="Arial" w:hAnsi="Arial" w:cs="Arial"/>
          <w:sz w:val="24"/>
          <w:szCs w:val="24"/>
        </w:rPr>
      </w:pPr>
      <w:r>
        <w:rPr>
          <w:rFonts w:ascii="Arial" w:hAnsi="Arial" w:cs="Arial"/>
          <w:sz w:val="24"/>
          <w:szCs w:val="24"/>
        </w:rPr>
        <w:t>Progressive Counseling Memos</w:t>
      </w:r>
    </w:p>
    <w:p w:rsidR="000C5A78" w:rsidRDefault="000C5A78" w:rsidP="000C5A78">
      <w:pPr>
        <w:pStyle w:val="ListParagraph"/>
        <w:numPr>
          <w:ilvl w:val="0"/>
          <w:numId w:val="19"/>
        </w:numPr>
        <w:rPr>
          <w:rFonts w:ascii="Arial" w:hAnsi="Arial" w:cs="Arial"/>
          <w:sz w:val="24"/>
          <w:szCs w:val="24"/>
        </w:rPr>
      </w:pPr>
      <w:r>
        <w:rPr>
          <w:rFonts w:ascii="Arial" w:hAnsi="Arial" w:cs="Arial"/>
          <w:sz w:val="24"/>
          <w:szCs w:val="24"/>
        </w:rPr>
        <w:t>Performance Evaluations</w:t>
      </w:r>
    </w:p>
    <w:p w:rsidR="000C5A78" w:rsidRDefault="000C5A78" w:rsidP="000C5A78">
      <w:pPr>
        <w:pStyle w:val="ListParagraph"/>
        <w:numPr>
          <w:ilvl w:val="0"/>
          <w:numId w:val="19"/>
        </w:numPr>
        <w:rPr>
          <w:rFonts w:ascii="Arial" w:hAnsi="Arial" w:cs="Arial"/>
          <w:sz w:val="24"/>
          <w:szCs w:val="24"/>
        </w:rPr>
      </w:pPr>
      <w:r>
        <w:rPr>
          <w:rFonts w:ascii="Arial" w:hAnsi="Arial" w:cs="Arial"/>
          <w:sz w:val="24"/>
          <w:szCs w:val="24"/>
        </w:rPr>
        <w:t>BPC Audits and other Program Certifications</w:t>
      </w:r>
    </w:p>
    <w:p w:rsidR="000C5A78" w:rsidRDefault="000C5A78" w:rsidP="000C5A78">
      <w:pPr>
        <w:pStyle w:val="ListParagraph"/>
        <w:numPr>
          <w:ilvl w:val="0"/>
          <w:numId w:val="19"/>
        </w:numPr>
        <w:rPr>
          <w:rFonts w:ascii="Arial" w:hAnsi="Arial" w:cs="Arial"/>
          <w:sz w:val="24"/>
          <w:szCs w:val="24"/>
        </w:rPr>
      </w:pPr>
      <w:r>
        <w:rPr>
          <w:rFonts w:ascii="Arial" w:hAnsi="Arial" w:cs="Arial"/>
          <w:sz w:val="24"/>
          <w:szCs w:val="24"/>
        </w:rPr>
        <w:t>External Audits</w:t>
      </w:r>
    </w:p>
    <w:p w:rsidR="000C5A78" w:rsidRDefault="000C5A78" w:rsidP="000C5A78">
      <w:pPr>
        <w:pStyle w:val="ListParagraph"/>
        <w:numPr>
          <w:ilvl w:val="0"/>
          <w:numId w:val="19"/>
        </w:numPr>
        <w:rPr>
          <w:rFonts w:ascii="Arial" w:hAnsi="Arial" w:cs="Arial"/>
          <w:sz w:val="24"/>
          <w:szCs w:val="24"/>
        </w:rPr>
      </w:pPr>
      <w:r>
        <w:rPr>
          <w:rFonts w:ascii="Arial" w:hAnsi="Arial" w:cs="Arial"/>
          <w:sz w:val="24"/>
          <w:szCs w:val="24"/>
        </w:rPr>
        <w:t>Onboarding/Continued Stay/Exit Conference Surveys</w:t>
      </w:r>
      <w:r w:rsidR="0090177F">
        <w:rPr>
          <w:rFonts w:ascii="Arial" w:hAnsi="Arial" w:cs="Arial"/>
          <w:sz w:val="24"/>
          <w:szCs w:val="24"/>
        </w:rPr>
        <w:t>/Staff Satisfaction Surveys</w:t>
      </w:r>
    </w:p>
    <w:p w:rsidR="000C5A78" w:rsidRDefault="000C5A78" w:rsidP="000C5A78">
      <w:pPr>
        <w:pStyle w:val="ListParagraph"/>
        <w:numPr>
          <w:ilvl w:val="0"/>
          <w:numId w:val="19"/>
        </w:numPr>
        <w:rPr>
          <w:rFonts w:ascii="Arial" w:hAnsi="Arial" w:cs="Arial"/>
          <w:sz w:val="24"/>
          <w:szCs w:val="24"/>
        </w:rPr>
      </w:pPr>
      <w:r>
        <w:rPr>
          <w:rFonts w:ascii="Arial" w:hAnsi="Arial" w:cs="Arial"/>
          <w:sz w:val="24"/>
          <w:szCs w:val="24"/>
        </w:rPr>
        <w:t>Service Recipient Satisfaction Surveys</w:t>
      </w:r>
    </w:p>
    <w:p w:rsidR="000C5A78" w:rsidRPr="0054366C" w:rsidRDefault="000C5A78" w:rsidP="000C5A78">
      <w:pPr>
        <w:pStyle w:val="ListParagraph"/>
        <w:ind w:left="1440"/>
        <w:rPr>
          <w:rFonts w:ascii="Arial" w:hAnsi="Arial" w:cs="Arial"/>
          <w:sz w:val="24"/>
          <w:szCs w:val="24"/>
        </w:rPr>
      </w:pPr>
    </w:p>
    <w:p w:rsidR="00C37D6A" w:rsidRDefault="00C37D6A" w:rsidP="008E0898">
      <w:pPr>
        <w:rPr>
          <w:rFonts w:ascii="Arial" w:hAnsi="Arial" w:cs="Arial"/>
          <w:b/>
          <w:sz w:val="24"/>
          <w:szCs w:val="24"/>
          <w:u w:val="single"/>
        </w:rPr>
      </w:pPr>
    </w:p>
    <w:sectPr w:rsidR="00C37D6A" w:rsidSect="00536A5B">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30A5" w:rsidRDefault="00EB30A5" w:rsidP="00974CE7">
      <w:pPr>
        <w:spacing w:after="0" w:line="240" w:lineRule="auto"/>
      </w:pPr>
      <w:r>
        <w:separator/>
      </w:r>
    </w:p>
  </w:endnote>
  <w:endnote w:type="continuationSeparator" w:id="0">
    <w:p w:rsidR="00EB30A5" w:rsidRDefault="00EB30A5" w:rsidP="00974C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30A5" w:rsidRDefault="00EB30A5" w:rsidP="00974CE7">
      <w:pPr>
        <w:spacing w:after="0" w:line="240" w:lineRule="auto"/>
      </w:pPr>
      <w:r>
        <w:separator/>
      </w:r>
    </w:p>
  </w:footnote>
  <w:footnote w:type="continuationSeparator" w:id="0">
    <w:p w:rsidR="00EB30A5" w:rsidRDefault="00EB30A5" w:rsidP="00974C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CE7" w:rsidRPr="00D466AF" w:rsidRDefault="00974CE7">
    <w:pPr>
      <w:pStyle w:val="Header"/>
      <w:rPr>
        <w:rFonts w:ascii="Times New Roman" w:hAnsi="Times New Roman" w:cs="Times New Roman"/>
        <w:sz w:val="18"/>
        <w:szCs w:val="18"/>
      </w:rPr>
    </w:pPr>
    <w:r>
      <w:tab/>
    </w:r>
    <w:r w:rsidR="001E2FCB">
      <w:tab/>
    </w:r>
    <w:r w:rsidRPr="00D466AF">
      <w:rPr>
        <w:rFonts w:ascii="Times New Roman" w:hAnsi="Times New Roman" w:cs="Times New Roman"/>
        <w:sz w:val="18"/>
        <w:szCs w:val="18"/>
      </w:rPr>
      <w:t xml:space="preserve">Completed </w:t>
    </w:r>
    <w:r w:rsidR="006860D2">
      <w:rPr>
        <w:rFonts w:ascii="Times New Roman" w:hAnsi="Times New Roman" w:cs="Times New Roman"/>
        <w:sz w:val="18"/>
        <w:szCs w:val="18"/>
      </w:rPr>
      <w:t>1</w:t>
    </w:r>
    <w:r w:rsidR="00293469">
      <w:rPr>
        <w:rFonts w:ascii="Times New Roman" w:hAnsi="Times New Roman" w:cs="Times New Roman"/>
        <w:sz w:val="18"/>
        <w:szCs w:val="18"/>
      </w:rPr>
      <w:t>2.202</w:t>
    </w:r>
    <w:r w:rsidR="00D72121">
      <w:rPr>
        <w:rFonts w:ascii="Times New Roman" w:hAnsi="Times New Roman" w:cs="Times New Roman"/>
        <w:sz w:val="18"/>
        <w:szCs w:val="18"/>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80F38"/>
    <w:multiLevelType w:val="hybridMultilevel"/>
    <w:tmpl w:val="CB5E8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036BE"/>
    <w:multiLevelType w:val="hybridMultilevel"/>
    <w:tmpl w:val="768C3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885E93"/>
    <w:multiLevelType w:val="hybridMultilevel"/>
    <w:tmpl w:val="26945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46ED3"/>
    <w:multiLevelType w:val="hybridMultilevel"/>
    <w:tmpl w:val="B792F50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4C46169"/>
    <w:multiLevelType w:val="hybridMultilevel"/>
    <w:tmpl w:val="6330A7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8B86EEA"/>
    <w:multiLevelType w:val="hybridMultilevel"/>
    <w:tmpl w:val="38A6B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765D01"/>
    <w:multiLevelType w:val="hybridMultilevel"/>
    <w:tmpl w:val="85CAFD40"/>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7" w15:restartNumberingAfterBreak="0">
    <w:nsid w:val="1FBD5367"/>
    <w:multiLevelType w:val="hybridMultilevel"/>
    <w:tmpl w:val="C652D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396014"/>
    <w:multiLevelType w:val="hybridMultilevel"/>
    <w:tmpl w:val="FD3EF2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DF1EE2"/>
    <w:multiLevelType w:val="hybridMultilevel"/>
    <w:tmpl w:val="4216D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8F0A6F"/>
    <w:multiLevelType w:val="hybridMultilevel"/>
    <w:tmpl w:val="C9D2237E"/>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1" w15:restartNumberingAfterBreak="0">
    <w:nsid w:val="30084DC5"/>
    <w:multiLevelType w:val="hybridMultilevel"/>
    <w:tmpl w:val="907C4976"/>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2" w15:restartNumberingAfterBreak="0">
    <w:nsid w:val="336B4778"/>
    <w:multiLevelType w:val="hybridMultilevel"/>
    <w:tmpl w:val="22768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F530B6"/>
    <w:multiLevelType w:val="hybridMultilevel"/>
    <w:tmpl w:val="FCACE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7A2C0F"/>
    <w:multiLevelType w:val="hybridMultilevel"/>
    <w:tmpl w:val="F50A26CA"/>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5" w15:restartNumberingAfterBreak="0">
    <w:nsid w:val="41AF2927"/>
    <w:multiLevelType w:val="hybridMultilevel"/>
    <w:tmpl w:val="CA7EED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02788C"/>
    <w:multiLevelType w:val="hybridMultilevel"/>
    <w:tmpl w:val="E5546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264DA7"/>
    <w:multiLevelType w:val="hybridMultilevel"/>
    <w:tmpl w:val="7C46F1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71673F"/>
    <w:multiLevelType w:val="hybridMultilevel"/>
    <w:tmpl w:val="D756823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4877778"/>
    <w:multiLevelType w:val="hybridMultilevel"/>
    <w:tmpl w:val="BDD89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7879F2"/>
    <w:multiLevelType w:val="hybridMultilevel"/>
    <w:tmpl w:val="93161BA8"/>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21" w15:restartNumberingAfterBreak="0">
    <w:nsid w:val="5D0853E8"/>
    <w:multiLevelType w:val="hybridMultilevel"/>
    <w:tmpl w:val="60A2B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EE3453"/>
    <w:multiLevelType w:val="hybridMultilevel"/>
    <w:tmpl w:val="2512B064"/>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23" w15:restartNumberingAfterBreak="0">
    <w:nsid w:val="688333EE"/>
    <w:multiLevelType w:val="hybridMultilevel"/>
    <w:tmpl w:val="B5FC3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20"/>
  </w:num>
  <w:num w:numId="4">
    <w:abstractNumId w:val="10"/>
  </w:num>
  <w:num w:numId="5">
    <w:abstractNumId w:val="22"/>
  </w:num>
  <w:num w:numId="6">
    <w:abstractNumId w:val="6"/>
  </w:num>
  <w:num w:numId="7">
    <w:abstractNumId w:val="14"/>
  </w:num>
  <w:num w:numId="8">
    <w:abstractNumId w:val="11"/>
  </w:num>
  <w:num w:numId="9">
    <w:abstractNumId w:val="13"/>
  </w:num>
  <w:num w:numId="10">
    <w:abstractNumId w:val="23"/>
  </w:num>
  <w:num w:numId="11">
    <w:abstractNumId w:val="15"/>
  </w:num>
  <w:num w:numId="12">
    <w:abstractNumId w:val="9"/>
  </w:num>
  <w:num w:numId="13">
    <w:abstractNumId w:val="1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
  </w:num>
  <w:num w:numId="17">
    <w:abstractNumId w:val="4"/>
  </w:num>
  <w:num w:numId="18">
    <w:abstractNumId w:val="2"/>
  </w:num>
  <w:num w:numId="19">
    <w:abstractNumId w:val="3"/>
  </w:num>
  <w:num w:numId="20">
    <w:abstractNumId w:val="21"/>
  </w:num>
  <w:num w:numId="21">
    <w:abstractNumId w:val="8"/>
  </w:num>
  <w:num w:numId="22">
    <w:abstractNumId w:val="17"/>
  </w:num>
  <w:num w:numId="23">
    <w:abstractNumId w:val="0"/>
  </w:num>
  <w:num w:numId="24">
    <w:abstractNumId w:val="1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A5B"/>
    <w:rsid w:val="000047F0"/>
    <w:rsid w:val="000047FC"/>
    <w:rsid w:val="000163CF"/>
    <w:rsid w:val="00026F5D"/>
    <w:rsid w:val="000316A3"/>
    <w:rsid w:val="00033EBE"/>
    <w:rsid w:val="00043D01"/>
    <w:rsid w:val="00046729"/>
    <w:rsid w:val="00051979"/>
    <w:rsid w:val="0005577C"/>
    <w:rsid w:val="000848A9"/>
    <w:rsid w:val="00085141"/>
    <w:rsid w:val="00090C57"/>
    <w:rsid w:val="000A0FE7"/>
    <w:rsid w:val="000A18B3"/>
    <w:rsid w:val="000A40D7"/>
    <w:rsid w:val="000A66EC"/>
    <w:rsid w:val="000B1FD7"/>
    <w:rsid w:val="000B4250"/>
    <w:rsid w:val="000C1890"/>
    <w:rsid w:val="000C5A78"/>
    <w:rsid w:val="000E6553"/>
    <w:rsid w:val="000F0DE3"/>
    <w:rsid w:val="000F4A11"/>
    <w:rsid w:val="0010125D"/>
    <w:rsid w:val="001211E3"/>
    <w:rsid w:val="001263C7"/>
    <w:rsid w:val="00132473"/>
    <w:rsid w:val="001349DB"/>
    <w:rsid w:val="00152C92"/>
    <w:rsid w:val="00154E65"/>
    <w:rsid w:val="00157876"/>
    <w:rsid w:val="00162736"/>
    <w:rsid w:val="001668AE"/>
    <w:rsid w:val="0017408B"/>
    <w:rsid w:val="00177D49"/>
    <w:rsid w:val="001A2E9D"/>
    <w:rsid w:val="001C11DF"/>
    <w:rsid w:val="001D55A2"/>
    <w:rsid w:val="001E0FC5"/>
    <w:rsid w:val="001E2FCB"/>
    <w:rsid w:val="001F323D"/>
    <w:rsid w:val="002020E8"/>
    <w:rsid w:val="00202FA0"/>
    <w:rsid w:val="002033BA"/>
    <w:rsid w:val="00205341"/>
    <w:rsid w:val="002171C8"/>
    <w:rsid w:val="00217B72"/>
    <w:rsid w:val="00217EF6"/>
    <w:rsid w:val="00237A4E"/>
    <w:rsid w:val="00241A78"/>
    <w:rsid w:val="00241B5E"/>
    <w:rsid w:val="00242A09"/>
    <w:rsid w:val="002436C2"/>
    <w:rsid w:val="002443D6"/>
    <w:rsid w:val="002452B2"/>
    <w:rsid w:val="00250CFD"/>
    <w:rsid w:val="00255260"/>
    <w:rsid w:val="002627DC"/>
    <w:rsid w:val="002657FD"/>
    <w:rsid w:val="0027759E"/>
    <w:rsid w:val="00290D84"/>
    <w:rsid w:val="00293469"/>
    <w:rsid w:val="00294391"/>
    <w:rsid w:val="002969E4"/>
    <w:rsid w:val="002B08B2"/>
    <w:rsid w:val="002B6FCA"/>
    <w:rsid w:val="002C0517"/>
    <w:rsid w:val="002C3CEA"/>
    <w:rsid w:val="002D00B8"/>
    <w:rsid w:val="002F13FB"/>
    <w:rsid w:val="003013CE"/>
    <w:rsid w:val="00307DA8"/>
    <w:rsid w:val="003105AB"/>
    <w:rsid w:val="003228FB"/>
    <w:rsid w:val="003378B3"/>
    <w:rsid w:val="00341AEF"/>
    <w:rsid w:val="00347803"/>
    <w:rsid w:val="00355709"/>
    <w:rsid w:val="003646A1"/>
    <w:rsid w:val="0036524B"/>
    <w:rsid w:val="00376A86"/>
    <w:rsid w:val="00383699"/>
    <w:rsid w:val="0038566C"/>
    <w:rsid w:val="003909FD"/>
    <w:rsid w:val="0039324D"/>
    <w:rsid w:val="003941F9"/>
    <w:rsid w:val="0039565D"/>
    <w:rsid w:val="003958F5"/>
    <w:rsid w:val="003A1EC6"/>
    <w:rsid w:val="003A2958"/>
    <w:rsid w:val="003B0F77"/>
    <w:rsid w:val="003B357D"/>
    <w:rsid w:val="003B4B5C"/>
    <w:rsid w:val="003C0000"/>
    <w:rsid w:val="003C4101"/>
    <w:rsid w:val="003C5D73"/>
    <w:rsid w:val="003C60D2"/>
    <w:rsid w:val="003C71AE"/>
    <w:rsid w:val="003C74A5"/>
    <w:rsid w:val="003E1FD9"/>
    <w:rsid w:val="003E3CDB"/>
    <w:rsid w:val="003F3335"/>
    <w:rsid w:val="003F4902"/>
    <w:rsid w:val="003F7CFE"/>
    <w:rsid w:val="004062CA"/>
    <w:rsid w:val="00414570"/>
    <w:rsid w:val="004146B0"/>
    <w:rsid w:val="004214BE"/>
    <w:rsid w:val="00423380"/>
    <w:rsid w:val="0043265C"/>
    <w:rsid w:val="004468CB"/>
    <w:rsid w:val="00452D74"/>
    <w:rsid w:val="00456B11"/>
    <w:rsid w:val="004603C9"/>
    <w:rsid w:val="00462F97"/>
    <w:rsid w:val="00472013"/>
    <w:rsid w:val="00482248"/>
    <w:rsid w:val="004945A4"/>
    <w:rsid w:val="004A56D0"/>
    <w:rsid w:val="004C2CB7"/>
    <w:rsid w:val="004D156A"/>
    <w:rsid w:val="004D47A6"/>
    <w:rsid w:val="004E26FC"/>
    <w:rsid w:val="004F3AE9"/>
    <w:rsid w:val="005012E3"/>
    <w:rsid w:val="005077F5"/>
    <w:rsid w:val="00512B5F"/>
    <w:rsid w:val="00530C5C"/>
    <w:rsid w:val="00533DB8"/>
    <w:rsid w:val="00536A5B"/>
    <w:rsid w:val="0054366C"/>
    <w:rsid w:val="00553211"/>
    <w:rsid w:val="00553C7B"/>
    <w:rsid w:val="005555F9"/>
    <w:rsid w:val="00557C4A"/>
    <w:rsid w:val="00576CAE"/>
    <w:rsid w:val="00577D6F"/>
    <w:rsid w:val="00586565"/>
    <w:rsid w:val="005919A4"/>
    <w:rsid w:val="005926B3"/>
    <w:rsid w:val="005A2819"/>
    <w:rsid w:val="005A3B91"/>
    <w:rsid w:val="005C4963"/>
    <w:rsid w:val="005C4D2B"/>
    <w:rsid w:val="005C7C5C"/>
    <w:rsid w:val="005D7888"/>
    <w:rsid w:val="005E1207"/>
    <w:rsid w:val="005E3020"/>
    <w:rsid w:val="005F1330"/>
    <w:rsid w:val="005F6847"/>
    <w:rsid w:val="006018D1"/>
    <w:rsid w:val="006062B7"/>
    <w:rsid w:val="00621A88"/>
    <w:rsid w:val="00625960"/>
    <w:rsid w:val="00635F83"/>
    <w:rsid w:val="00647A77"/>
    <w:rsid w:val="006505C6"/>
    <w:rsid w:val="00666093"/>
    <w:rsid w:val="006833C9"/>
    <w:rsid w:val="00684BA5"/>
    <w:rsid w:val="006860D2"/>
    <w:rsid w:val="006A1115"/>
    <w:rsid w:val="006C091C"/>
    <w:rsid w:val="006C12F7"/>
    <w:rsid w:val="006D2E7E"/>
    <w:rsid w:val="006E2598"/>
    <w:rsid w:val="006E7458"/>
    <w:rsid w:val="006F240E"/>
    <w:rsid w:val="006F43ED"/>
    <w:rsid w:val="006F441C"/>
    <w:rsid w:val="006F4FF3"/>
    <w:rsid w:val="00701E9D"/>
    <w:rsid w:val="00702341"/>
    <w:rsid w:val="0072197A"/>
    <w:rsid w:val="00723ADF"/>
    <w:rsid w:val="0072608F"/>
    <w:rsid w:val="00730EE7"/>
    <w:rsid w:val="00754D47"/>
    <w:rsid w:val="007561D3"/>
    <w:rsid w:val="00764587"/>
    <w:rsid w:val="00765913"/>
    <w:rsid w:val="007824A6"/>
    <w:rsid w:val="007917A1"/>
    <w:rsid w:val="00792BA5"/>
    <w:rsid w:val="00795E46"/>
    <w:rsid w:val="007A139C"/>
    <w:rsid w:val="007A1580"/>
    <w:rsid w:val="007A353A"/>
    <w:rsid w:val="007A3982"/>
    <w:rsid w:val="007A3E8A"/>
    <w:rsid w:val="007C051F"/>
    <w:rsid w:val="007C13E3"/>
    <w:rsid w:val="007C29F3"/>
    <w:rsid w:val="007C3652"/>
    <w:rsid w:val="007C5219"/>
    <w:rsid w:val="007C5B30"/>
    <w:rsid w:val="007D1732"/>
    <w:rsid w:val="007D7B19"/>
    <w:rsid w:val="007E7338"/>
    <w:rsid w:val="007F102C"/>
    <w:rsid w:val="007F47BF"/>
    <w:rsid w:val="007F5200"/>
    <w:rsid w:val="008152A5"/>
    <w:rsid w:val="00832E9F"/>
    <w:rsid w:val="00847FE6"/>
    <w:rsid w:val="00861129"/>
    <w:rsid w:val="00863C0F"/>
    <w:rsid w:val="00865E67"/>
    <w:rsid w:val="00874AD0"/>
    <w:rsid w:val="0089002F"/>
    <w:rsid w:val="008929DA"/>
    <w:rsid w:val="008B1F1D"/>
    <w:rsid w:val="008B3ABE"/>
    <w:rsid w:val="008B7EFD"/>
    <w:rsid w:val="008C15B1"/>
    <w:rsid w:val="008C413E"/>
    <w:rsid w:val="008C4918"/>
    <w:rsid w:val="008D52FA"/>
    <w:rsid w:val="008D7D97"/>
    <w:rsid w:val="008E0898"/>
    <w:rsid w:val="008E1324"/>
    <w:rsid w:val="008E5D4C"/>
    <w:rsid w:val="008F0BC5"/>
    <w:rsid w:val="008F64E2"/>
    <w:rsid w:val="008F6CE2"/>
    <w:rsid w:val="0090111A"/>
    <w:rsid w:val="0090177F"/>
    <w:rsid w:val="0090226E"/>
    <w:rsid w:val="00907B1C"/>
    <w:rsid w:val="00913096"/>
    <w:rsid w:val="0091495E"/>
    <w:rsid w:val="00920A08"/>
    <w:rsid w:val="0092322F"/>
    <w:rsid w:val="009245CB"/>
    <w:rsid w:val="0094673E"/>
    <w:rsid w:val="00946D90"/>
    <w:rsid w:val="0095021B"/>
    <w:rsid w:val="00954CF2"/>
    <w:rsid w:val="009614F3"/>
    <w:rsid w:val="00963697"/>
    <w:rsid w:val="0096640E"/>
    <w:rsid w:val="00966BEC"/>
    <w:rsid w:val="00967A90"/>
    <w:rsid w:val="0097149F"/>
    <w:rsid w:val="009734D4"/>
    <w:rsid w:val="00974CE7"/>
    <w:rsid w:val="009776E0"/>
    <w:rsid w:val="00982041"/>
    <w:rsid w:val="00985584"/>
    <w:rsid w:val="0099607F"/>
    <w:rsid w:val="00997CDA"/>
    <w:rsid w:val="009A2D26"/>
    <w:rsid w:val="009B46B4"/>
    <w:rsid w:val="009D0365"/>
    <w:rsid w:val="009D052B"/>
    <w:rsid w:val="009D321C"/>
    <w:rsid w:val="009D7816"/>
    <w:rsid w:val="009E4DE9"/>
    <w:rsid w:val="009E63B6"/>
    <w:rsid w:val="00A13143"/>
    <w:rsid w:val="00A1690B"/>
    <w:rsid w:val="00A20424"/>
    <w:rsid w:val="00A352BB"/>
    <w:rsid w:val="00A35CC8"/>
    <w:rsid w:val="00A51FE2"/>
    <w:rsid w:val="00A565C6"/>
    <w:rsid w:val="00A6300E"/>
    <w:rsid w:val="00A75B29"/>
    <w:rsid w:val="00AA7FE6"/>
    <w:rsid w:val="00AC1FFC"/>
    <w:rsid w:val="00AC29C0"/>
    <w:rsid w:val="00AD39DE"/>
    <w:rsid w:val="00AE2D76"/>
    <w:rsid w:val="00AE32AA"/>
    <w:rsid w:val="00AE3C6D"/>
    <w:rsid w:val="00AF2F5C"/>
    <w:rsid w:val="00AF379E"/>
    <w:rsid w:val="00B076F9"/>
    <w:rsid w:val="00B07F1F"/>
    <w:rsid w:val="00B13229"/>
    <w:rsid w:val="00B173C8"/>
    <w:rsid w:val="00B3126F"/>
    <w:rsid w:val="00B43A91"/>
    <w:rsid w:val="00B44A0D"/>
    <w:rsid w:val="00B471EC"/>
    <w:rsid w:val="00B50AC7"/>
    <w:rsid w:val="00B50B8B"/>
    <w:rsid w:val="00B51ECB"/>
    <w:rsid w:val="00B6324C"/>
    <w:rsid w:val="00B7390C"/>
    <w:rsid w:val="00B77F07"/>
    <w:rsid w:val="00B84D24"/>
    <w:rsid w:val="00B86BD5"/>
    <w:rsid w:val="00B907C4"/>
    <w:rsid w:val="00B908C0"/>
    <w:rsid w:val="00BA6CEB"/>
    <w:rsid w:val="00BA7624"/>
    <w:rsid w:val="00BB7C05"/>
    <w:rsid w:val="00BD5FF0"/>
    <w:rsid w:val="00BE37D8"/>
    <w:rsid w:val="00BE4B34"/>
    <w:rsid w:val="00BE7B97"/>
    <w:rsid w:val="00BF13ED"/>
    <w:rsid w:val="00BF37C8"/>
    <w:rsid w:val="00C00BB1"/>
    <w:rsid w:val="00C01853"/>
    <w:rsid w:val="00C10A7D"/>
    <w:rsid w:val="00C116EE"/>
    <w:rsid w:val="00C11BE6"/>
    <w:rsid w:val="00C16913"/>
    <w:rsid w:val="00C172D5"/>
    <w:rsid w:val="00C25CEC"/>
    <w:rsid w:val="00C324FC"/>
    <w:rsid w:val="00C37D6A"/>
    <w:rsid w:val="00C41C93"/>
    <w:rsid w:val="00C4295B"/>
    <w:rsid w:val="00C51346"/>
    <w:rsid w:val="00C55DCF"/>
    <w:rsid w:val="00C5731C"/>
    <w:rsid w:val="00C606E4"/>
    <w:rsid w:val="00C633F7"/>
    <w:rsid w:val="00C776B7"/>
    <w:rsid w:val="00C8708B"/>
    <w:rsid w:val="00C91DE2"/>
    <w:rsid w:val="00C92DF3"/>
    <w:rsid w:val="00C96E91"/>
    <w:rsid w:val="00CC728E"/>
    <w:rsid w:val="00CD429B"/>
    <w:rsid w:val="00CD4354"/>
    <w:rsid w:val="00CE276A"/>
    <w:rsid w:val="00CE6670"/>
    <w:rsid w:val="00CE6C26"/>
    <w:rsid w:val="00CE6F15"/>
    <w:rsid w:val="00CF2F9B"/>
    <w:rsid w:val="00CF73D8"/>
    <w:rsid w:val="00D027FC"/>
    <w:rsid w:val="00D06A52"/>
    <w:rsid w:val="00D07E8F"/>
    <w:rsid w:val="00D21338"/>
    <w:rsid w:val="00D345C3"/>
    <w:rsid w:val="00D428AD"/>
    <w:rsid w:val="00D46667"/>
    <w:rsid w:val="00D466AF"/>
    <w:rsid w:val="00D60058"/>
    <w:rsid w:val="00D71BA6"/>
    <w:rsid w:val="00D72121"/>
    <w:rsid w:val="00D82052"/>
    <w:rsid w:val="00D821DA"/>
    <w:rsid w:val="00D82A91"/>
    <w:rsid w:val="00D86C1E"/>
    <w:rsid w:val="00D91532"/>
    <w:rsid w:val="00D931CA"/>
    <w:rsid w:val="00D9371B"/>
    <w:rsid w:val="00DB2942"/>
    <w:rsid w:val="00DC5AFE"/>
    <w:rsid w:val="00DC6FED"/>
    <w:rsid w:val="00DD4608"/>
    <w:rsid w:val="00DF3C00"/>
    <w:rsid w:val="00DF411C"/>
    <w:rsid w:val="00DF5CCD"/>
    <w:rsid w:val="00DF724D"/>
    <w:rsid w:val="00E01F78"/>
    <w:rsid w:val="00E023A4"/>
    <w:rsid w:val="00E04565"/>
    <w:rsid w:val="00E114E8"/>
    <w:rsid w:val="00E136F2"/>
    <w:rsid w:val="00E13841"/>
    <w:rsid w:val="00E15F4E"/>
    <w:rsid w:val="00E1765E"/>
    <w:rsid w:val="00E213CC"/>
    <w:rsid w:val="00E35A23"/>
    <w:rsid w:val="00E43E5F"/>
    <w:rsid w:val="00E4502D"/>
    <w:rsid w:val="00E56750"/>
    <w:rsid w:val="00E574E1"/>
    <w:rsid w:val="00E753ED"/>
    <w:rsid w:val="00E8228D"/>
    <w:rsid w:val="00E82937"/>
    <w:rsid w:val="00E835B5"/>
    <w:rsid w:val="00E9226B"/>
    <w:rsid w:val="00EA0CD5"/>
    <w:rsid w:val="00EA106D"/>
    <w:rsid w:val="00EA6A88"/>
    <w:rsid w:val="00EB30A5"/>
    <w:rsid w:val="00EB3DCF"/>
    <w:rsid w:val="00EC6B33"/>
    <w:rsid w:val="00EE1998"/>
    <w:rsid w:val="00EE6529"/>
    <w:rsid w:val="00EF4AA6"/>
    <w:rsid w:val="00EF6A76"/>
    <w:rsid w:val="00F03CC3"/>
    <w:rsid w:val="00F325AD"/>
    <w:rsid w:val="00F3542A"/>
    <w:rsid w:val="00F36158"/>
    <w:rsid w:val="00F533F9"/>
    <w:rsid w:val="00F57C98"/>
    <w:rsid w:val="00F71838"/>
    <w:rsid w:val="00F77AFA"/>
    <w:rsid w:val="00F85757"/>
    <w:rsid w:val="00F96A21"/>
    <w:rsid w:val="00FB275D"/>
    <w:rsid w:val="00FB2937"/>
    <w:rsid w:val="00FB53A6"/>
    <w:rsid w:val="00FD6733"/>
    <w:rsid w:val="00FF08BD"/>
    <w:rsid w:val="00FF317D"/>
    <w:rsid w:val="00FF70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498ED"/>
  <w15:chartTrackingRefBased/>
  <w15:docId w15:val="{C6BF9B64-D821-436E-8E99-9AD4A083D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6B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14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4570"/>
    <w:pPr>
      <w:ind w:left="720"/>
      <w:contextualSpacing/>
    </w:pPr>
  </w:style>
  <w:style w:type="paragraph" w:styleId="Header">
    <w:name w:val="header"/>
    <w:basedOn w:val="Normal"/>
    <w:link w:val="HeaderChar"/>
    <w:uiPriority w:val="99"/>
    <w:unhideWhenUsed/>
    <w:rsid w:val="00974C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4CE7"/>
  </w:style>
  <w:style w:type="paragraph" w:styleId="Footer">
    <w:name w:val="footer"/>
    <w:basedOn w:val="Normal"/>
    <w:link w:val="FooterChar"/>
    <w:uiPriority w:val="99"/>
    <w:unhideWhenUsed/>
    <w:rsid w:val="00974C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4CE7"/>
  </w:style>
  <w:style w:type="paragraph" w:styleId="BalloonText">
    <w:name w:val="Balloon Text"/>
    <w:basedOn w:val="Normal"/>
    <w:link w:val="BalloonTextChar"/>
    <w:uiPriority w:val="99"/>
    <w:semiHidden/>
    <w:unhideWhenUsed/>
    <w:rsid w:val="00647A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7A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705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43AA1-8DCF-49FC-A605-B2EC6BDF9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922</Words>
  <Characters>5258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Amidon</dc:creator>
  <cp:keywords/>
  <dc:description/>
  <cp:lastModifiedBy>Amber Amidon</cp:lastModifiedBy>
  <cp:revision>4</cp:revision>
  <cp:lastPrinted>2024-01-15T20:10:00Z</cp:lastPrinted>
  <dcterms:created xsi:type="dcterms:W3CDTF">2025-12-04T13:29:00Z</dcterms:created>
  <dcterms:modified xsi:type="dcterms:W3CDTF">2026-01-19T17:18:00Z</dcterms:modified>
</cp:coreProperties>
</file>